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EFEC" w14:textId="77777777" w:rsidR="00B5441C" w:rsidRPr="00B5441C" w:rsidRDefault="00B5441C" w:rsidP="00B5441C">
      <w:pPr>
        <w:shd w:val="clear" w:color="auto" w:fill="FFFFFF"/>
        <w:spacing w:after="0" w:line="230" w:lineRule="atLeast"/>
        <w:jc w:val="center"/>
        <w:rPr>
          <w:rFonts w:ascii="Arial" w:eastAsia="Times New Roman" w:hAnsi="Arial" w:cs="Arial"/>
          <w:color w:val="222222"/>
          <w:kern w:val="0"/>
          <w:lang w:val="pt-PT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pt-PT"/>
          <w14:ligatures w14:val="none"/>
        </w:rPr>
        <w:t>SOLCA NÚCLEO DE LOJA</w:t>
      </w:r>
    </w:p>
    <w:p w14:paraId="3F6015AA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lang w:val="pt-PT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pt-PT"/>
          <w14:ligatures w14:val="none"/>
        </w:rPr>
        <w:t> </w:t>
      </w:r>
    </w:p>
    <w:p w14:paraId="642BE7EF" w14:textId="65AA199F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pt-PT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pt-PT"/>
          <w14:ligatures w14:val="none"/>
        </w:rPr>
        <w:t>CONCURSO N°</w:t>
      </w:r>
      <w:r w:rsidR="003C4E2E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pt-PT"/>
          <w14:ligatures w14:val="none"/>
        </w:rPr>
        <w:t>157</w:t>
      </w:r>
      <w:r w:rsidR="00F34040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pt-PT"/>
          <w14:ligatures w14:val="none"/>
        </w:rPr>
        <w:t>-2026</w:t>
      </w:r>
    </w:p>
    <w:p w14:paraId="036D991D" w14:textId="77777777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lang w:val="pt-PT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pt-PT"/>
          <w14:ligatures w14:val="none"/>
        </w:rPr>
        <w:t> </w:t>
      </w:r>
    </w:p>
    <w:p w14:paraId="1E97A67C" w14:textId="74D20E70" w:rsidR="00B5441C" w:rsidRPr="00B5441C" w:rsidRDefault="00E863C7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SEGUNDA </w:t>
      </w:r>
      <w:r w:rsidR="00B5441C"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INVITACIÓN</w:t>
      </w:r>
    </w:p>
    <w:p w14:paraId="3ADA9852" w14:textId="77777777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 </w:t>
      </w:r>
    </w:p>
    <w:p w14:paraId="6F12613F" w14:textId="201B5D53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La Sociedad de Lucha Contra el Cáncer del Ecuador, Solca Núcleo de Loja, invita a las personas naturales y/o jurídicas nacionales o extranjeras, domiciliadas en el país y legalmente capacitadas a participar en el </w:t>
      </w: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CONCURSO DE COMPARACIÓN DE OFERTAS PARA</w:t>
      </w:r>
      <w:r w:rsidR="003C4E2E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 SERVICIO DE</w:t>
      </w:r>
      <w:r w:rsidR="00ED001C">
        <w:rPr>
          <w:rFonts w:ascii="Arial" w:hAnsi="Arial" w:cs="Arial"/>
          <w:b/>
          <w:sz w:val="22"/>
          <w:szCs w:val="22"/>
          <w:lang w:val="es-MX"/>
        </w:rPr>
        <w:t xml:space="preserve">: </w:t>
      </w:r>
    </w:p>
    <w:p w14:paraId="2F299776" w14:textId="77777777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 </w:t>
      </w:r>
    </w:p>
    <w:p w14:paraId="590EEDCE" w14:textId="67DB7393" w:rsidR="003C4E2E" w:rsidRDefault="003C4E2E" w:rsidP="003C4E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</w:pPr>
      <w:r w:rsidRPr="003C4E2E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IMPLEMENTACIÓN DEL SISTEMA DE DETECCIÓN DE INCENDIOS DEL BLOQUE A DEL HOSPITAL A TRAVÉS DE LA NUEVA CENTRAL DE </w:t>
      </w:r>
      <w:r w:rsidR="0089482A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INCENDIOS</w:t>
      </w:r>
      <w:r w:rsidRPr="003C4E2E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 BOS</w:t>
      </w:r>
      <w:r w:rsidR="00855B46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C</w:t>
      </w:r>
      <w:r w:rsidRPr="003C4E2E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H MODELO AVENAR.</w:t>
      </w:r>
    </w:p>
    <w:p w14:paraId="14F5C63C" w14:textId="77777777" w:rsidR="00D8610E" w:rsidRDefault="00D8610E" w:rsidP="003C4E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</w:pPr>
    </w:p>
    <w:p w14:paraId="4D81BC4D" w14:textId="77777777" w:rsidR="00D8610E" w:rsidRPr="003C4E2E" w:rsidRDefault="00D8610E" w:rsidP="003C4E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</w:pPr>
    </w:p>
    <w:p w14:paraId="73E6A00A" w14:textId="732F2079" w:rsidR="00380B0E" w:rsidRDefault="00D8610E" w:rsidP="00F340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es-MX"/>
          <w14:ligatures w14:val="none"/>
        </w:rPr>
      </w:pPr>
      <w:r w:rsidRPr="00D8610E">
        <w:rPr>
          <w:rFonts w:ascii="Arial" w:eastAsia="Times New Roman" w:hAnsi="Arial" w:cs="Arial"/>
          <w:b/>
          <w:bCs/>
          <w:color w:val="222222"/>
          <w:kern w:val="0"/>
          <w:lang w:val="es-MX"/>
          <w14:ligatures w14:val="none"/>
        </w:rPr>
        <w:t>Nota: Si Usted presentó su oferta en la primera invitación, no es necesario enviarla nuevamente.</w:t>
      </w:r>
    </w:p>
    <w:p w14:paraId="17953D03" w14:textId="77777777" w:rsidR="007A0F58" w:rsidRDefault="007A0F58" w:rsidP="00F340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lang w:val="es-MX"/>
          <w14:ligatures w14:val="none"/>
        </w:rPr>
      </w:pPr>
    </w:p>
    <w:p w14:paraId="72855C05" w14:textId="640D9890" w:rsidR="007A0F58" w:rsidRPr="007A0F58" w:rsidRDefault="007A0F58" w:rsidP="007A0F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7A0F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Nota: Los oferentes deberán realizar una inspección in situ previa a </w:t>
      </w:r>
      <w:r w:rsidR="00B268F1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la emisión de</w:t>
      </w:r>
      <w:r w:rsidRPr="007A0F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la oferta correspondiente. Esta puede realizarse los días 2</w:t>
      </w:r>
      <w:r w:rsidR="00B268F1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5 o</w:t>
      </w:r>
      <w:r w:rsidRPr="007A0F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26 de agosto</w:t>
      </w:r>
    </w:p>
    <w:p w14:paraId="1A979EC3" w14:textId="77777777" w:rsidR="007A0F58" w:rsidRPr="00ED001C" w:rsidRDefault="007A0F58" w:rsidP="00F340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0E54EF3F" w14:textId="77777777" w:rsidR="00B5441C" w:rsidRDefault="00B5441C" w:rsidP="00B5441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u w:val="single"/>
          <w:lang w:val="es-EC"/>
          <w14:ligatures w14:val="none"/>
        </w:rPr>
        <w:t>Condiciones Generales</w:t>
      </w: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:</w:t>
      </w:r>
    </w:p>
    <w:p w14:paraId="6359EB86" w14:textId="77777777" w:rsidR="009703F5" w:rsidRPr="00B5441C" w:rsidRDefault="009703F5" w:rsidP="00B5441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B6AEE12" w14:textId="77777777" w:rsidR="00B5441C" w:rsidRPr="00B5441C" w:rsidRDefault="00B5441C" w:rsidP="00B5441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·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   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SOLCA Núcleo de Loja puede declarar desierto el proceso en caso de no convenir a los intereses institucionales.</w:t>
      </w:r>
    </w:p>
    <w:p w14:paraId="003C0C7F" w14:textId="77777777" w:rsidR="00B5441C" w:rsidRPr="00B5441C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·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   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El procedimiento se ceñirá a las disposiciones del Reglamento Interno para la Adquisición de Bienes, Fármacos, Insumos y Equipos Médicos, Contratación de Obras y Prestación de Servicios incluidos los de Consultoría para SOLCA Núcleo de Loja.</w:t>
      </w:r>
    </w:p>
    <w:p w14:paraId="1AB8239B" w14:textId="77777777" w:rsidR="00B5441C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·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   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Solca Núcleo de Loja puede solicitar aclaraciones de las ofertas previo a la adjudicación</w:t>
      </w:r>
    </w:p>
    <w:p w14:paraId="4235EFB0" w14:textId="77777777" w:rsidR="00ED001C" w:rsidRPr="00B5441C" w:rsidRDefault="00ED00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253A9F05" w14:textId="30A9C739" w:rsidR="00B5441C" w:rsidRPr="00ED001C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</w:pPr>
      <w:r w:rsidRPr="00ED00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·         </w:t>
      </w:r>
      <w:r w:rsidR="00ED001C" w:rsidRPr="00ED00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Forma de pago: </w:t>
      </w:r>
      <w:r w:rsidR="003C4E2E" w:rsidRPr="003C4E2E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4</w:t>
      </w:r>
      <w:r w:rsidR="00ED001C" w:rsidRPr="003C4E2E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0</w:t>
      </w:r>
      <w:r w:rsidR="00ED001C" w:rsidRPr="00ED00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% anticipo (con emisión de garantía de buen uso) y </w:t>
      </w:r>
      <w:r w:rsidR="003C4E2E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6</w:t>
      </w:r>
      <w:r w:rsidR="00ED001C" w:rsidRPr="00ED00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0% una vez </w:t>
      </w:r>
      <w:r w:rsidR="009703F5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suscrito</w:t>
      </w:r>
      <w:r w:rsidR="00855B46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 el acta de </w:t>
      </w:r>
      <w:r w:rsidR="009703F5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entrega-recepción</w:t>
      </w:r>
      <w:r w:rsidR="00855B46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.</w:t>
      </w:r>
      <w:r w:rsidR="007102D5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 </w:t>
      </w:r>
    </w:p>
    <w:p w14:paraId="736A8A3F" w14:textId="77777777" w:rsidR="00ED001C" w:rsidRPr="009703F5" w:rsidRDefault="00ED00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:lang w:val="es-EC"/>
          <w14:ligatures w14:val="none"/>
        </w:rPr>
      </w:pPr>
    </w:p>
    <w:p w14:paraId="54F33D09" w14:textId="5BBB5F63" w:rsidR="00B5441C" w:rsidRPr="00B5441C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000000"/>
          <w:kern w:val="0"/>
          <w:sz w:val="22"/>
          <w:szCs w:val="22"/>
          <w:lang w:val="es-EC"/>
          <w14:ligatures w14:val="none"/>
        </w:rPr>
        <w:t>·</w:t>
      </w:r>
      <w:r w:rsidRPr="00B5441C">
        <w:rPr>
          <w:rFonts w:ascii="Arial" w:eastAsia="Times New Roman" w:hAnsi="Arial" w:cs="Arial"/>
          <w:color w:val="000000"/>
          <w:kern w:val="0"/>
          <w:sz w:val="14"/>
          <w:szCs w:val="14"/>
          <w:lang w:val="es-EC"/>
          <w14:ligatures w14:val="none"/>
        </w:rPr>
        <w:t>         </w:t>
      </w:r>
      <w:r w:rsidRPr="00B5441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EC"/>
          <w14:ligatures w14:val="none"/>
        </w:rPr>
        <w:t>  Plazo de entrega: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Las ofertas (original y copia) se presentarán en </w:t>
      </w:r>
      <w:r w:rsidRPr="00B5441C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>sobre cerrado</w:t>
      </w:r>
      <w:r w:rsidRPr="00B5441C">
        <w:rPr>
          <w:rFonts w:ascii="Arial" w:eastAsia="Times New Roman" w:hAnsi="Arial" w:cs="Arial"/>
          <w:color w:val="365F91"/>
          <w:kern w:val="0"/>
          <w:sz w:val="22"/>
          <w:szCs w:val="22"/>
          <w:lang w:val="es-EC"/>
          <w14:ligatures w14:val="none"/>
        </w:rPr>
        <w:t>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y debidamente sellado, </w:t>
      </w:r>
      <w:r w:rsidRPr="00B5441C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>en la Secretaría General</w:t>
      </w:r>
      <w:r w:rsidRPr="00B5441C">
        <w:rPr>
          <w:rFonts w:ascii="Arial" w:eastAsia="Times New Roman" w:hAnsi="Arial" w:cs="Arial"/>
          <w:color w:val="365F91"/>
          <w:kern w:val="0"/>
          <w:sz w:val="22"/>
          <w:szCs w:val="22"/>
          <w:lang w:val="es-EC"/>
          <w14:ligatures w14:val="none"/>
        </w:rPr>
        <w:t>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de la Institución, ubicada en la ciudad de Loja, Av. Salvador Bustamante Celi y Agustín Carrión, esquina, sector Jipiro, hasta las 13H00 </w:t>
      </w:r>
      <w:r w:rsidR="00AC1857"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del</w:t>
      </w:r>
      <w:r w:rsidR="00665798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 xml:space="preserve"> </w:t>
      </w:r>
      <w:r w:rsidR="00B268F1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 xml:space="preserve">27 de agosto </w:t>
      </w:r>
      <w:r w:rsidR="00EE5148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 xml:space="preserve">de </w:t>
      </w:r>
      <w:r w:rsidRPr="00B5441C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>202</w:t>
      </w:r>
      <w:r w:rsidR="00F34040">
        <w:rPr>
          <w:rFonts w:ascii="Arial" w:eastAsia="Times New Roman" w:hAnsi="Arial" w:cs="Arial"/>
          <w:b/>
          <w:bCs/>
          <w:color w:val="365F91"/>
          <w:kern w:val="0"/>
          <w:sz w:val="22"/>
          <w:szCs w:val="22"/>
          <w:lang w:val="es-EC"/>
          <w14:ligatures w14:val="none"/>
        </w:rPr>
        <w:t>6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. No se recibirán ofertas fuera del plazo y hora indicada.</w:t>
      </w:r>
    </w:p>
    <w:p w14:paraId="12796148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val="es-EC"/>
          <w14:ligatures w14:val="none"/>
        </w:rPr>
        <w:t> </w:t>
      </w:r>
    </w:p>
    <w:p w14:paraId="5595C6EB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u w:val="single"/>
          <w:lang w:val="es-EC"/>
          <w14:ligatures w14:val="none"/>
        </w:rPr>
        <w:t>Requerimientos generales de la oferta:</w:t>
      </w:r>
    </w:p>
    <w:p w14:paraId="6DFD1550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 </w:t>
      </w:r>
    </w:p>
    <w:p w14:paraId="21278624" w14:textId="77777777" w:rsidR="00B5441C" w:rsidRPr="00B5441C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proofErr w:type="spellStart"/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</w:t>
      </w:r>
      <w:proofErr w:type="spellEnd"/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Oferta a nombre de: SOLCA NÚCLEO DE LOJA, Ruc:1191707970001</w:t>
      </w:r>
    </w:p>
    <w:p w14:paraId="0451D219" w14:textId="77777777" w:rsidR="00B5441C" w:rsidRPr="00B5441C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Nombre del oferente</w:t>
      </w:r>
    </w:p>
    <w:p w14:paraId="51F5B357" w14:textId="77777777" w:rsidR="00B5441C" w:rsidRPr="00B5441C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Detallar nombre completo de representante legal de la empresa, apoderado o persona natural.</w:t>
      </w:r>
    </w:p>
    <w:p w14:paraId="59EDFB87" w14:textId="77777777" w:rsidR="00B5441C" w:rsidRPr="00B5441C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Adjuntar copia del Registro Único de Contribuyentes (R.U.C).</w:t>
      </w:r>
    </w:p>
    <w:p w14:paraId="19D74B9A" w14:textId="77777777" w:rsidR="00B5441C" w:rsidRPr="00B5441C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Detallar dirección completa, números telefónicos: convencional- móvil y correo electrónico.</w:t>
      </w:r>
    </w:p>
    <w:p w14:paraId="737C1973" w14:textId="77777777" w:rsidR="00B5441C" w:rsidRPr="00B5441C" w:rsidRDefault="00B5441C" w:rsidP="00B5441C">
      <w:p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o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La oferta debe estar firmada por el oferente (personas naturales), su representante legal o apoderado, caso contrario será desestimada.</w:t>
      </w:r>
    </w:p>
    <w:p w14:paraId="7AE94E0E" w14:textId="77777777" w:rsidR="00B5441C" w:rsidRPr="00B5441C" w:rsidRDefault="00B5441C" w:rsidP="00B5441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lastRenderedPageBreak/>
        <w:t> </w:t>
      </w:r>
    </w:p>
    <w:p w14:paraId="636463E6" w14:textId="77777777" w:rsidR="00B5441C" w:rsidRPr="00B5441C" w:rsidRDefault="00B5441C" w:rsidP="00B5441C">
      <w:pPr>
        <w:shd w:val="clear" w:color="auto" w:fill="FFFFFF"/>
        <w:spacing w:after="0" w:line="230" w:lineRule="atLeast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1.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El oferente debe detallar el precio total de la oferta sin IVA y más IVA, considerando que Solca Núcleo Loja no contempla reajuste de precios luego de la adjudicación y los precios unitarios incluyendo todos los decimales que emplea.</w:t>
      </w:r>
    </w:p>
    <w:p w14:paraId="1D594F4A" w14:textId="77777777" w:rsidR="00B5441C" w:rsidRPr="00B5441C" w:rsidRDefault="00B5441C" w:rsidP="00B5441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2.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La institución no cubrirá costos adicionales por traslado o transporte, por tal motivo el valor debe estar inmerso en el costo ofertado.</w:t>
      </w:r>
    </w:p>
    <w:p w14:paraId="1B46721B" w14:textId="57C1A686" w:rsidR="00B5441C" w:rsidRPr="00B5441C" w:rsidRDefault="00B5441C" w:rsidP="009703F5">
      <w:pPr>
        <w:shd w:val="clear" w:color="auto" w:fill="FFFFFF"/>
        <w:spacing w:after="0" w:line="230" w:lineRule="atLeast"/>
        <w:ind w:left="720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3.</w:t>
      </w:r>
      <w:r w:rsidRPr="00B5441C">
        <w:rPr>
          <w:rFonts w:ascii="Arial" w:eastAsia="Times New Roman" w:hAnsi="Arial" w:cs="Arial"/>
          <w:color w:val="222222"/>
          <w:kern w:val="0"/>
          <w:sz w:val="14"/>
          <w:szCs w:val="14"/>
          <w:lang w:val="es-EC"/>
          <w14:ligatures w14:val="none"/>
        </w:rPr>
        <w:t>   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La oferta debe ser presentada con toda la información solicitada, adjuntando la documentación soporte correspondiente.</w:t>
      </w:r>
    </w:p>
    <w:p w14:paraId="789431E6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  </w:t>
      </w:r>
    </w:p>
    <w:p w14:paraId="684B3851" w14:textId="77777777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u w:val="single"/>
          <w:lang w:val="es-EC"/>
          <w14:ligatures w14:val="none"/>
        </w:rPr>
        <w:t>Requerimientos específicos de la oferta:</w:t>
      </w:r>
    </w:p>
    <w:p w14:paraId="28BC6DB1" w14:textId="77777777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 </w:t>
      </w:r>
    </w:p>
    <w:p w14:paraId="5FC8F937" w14:textId="77777777" w:rsidR="00B5441C" w:rsidRDefault="00B5441C" w:rsidP="00B5441C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val="es-EC"/>
          <w14:ligatures w14:val="none"/>
        </w:rPr>
      </w:pPr>
      <w:r w:rsidRPr="00B5441C">
        <w:rPr>
          <w:rFonts w:ascii="Arial" w:eastAsia="Times New Roman" w:hAnsi="Arial" w:cs="Arial"/>
          <w:color w:val="000000"/>
          <w:kern w:val="0"/>
          <w:sz w:val="22"/>
          <w:szCs w:val="22"/>
          <w:lang w:val="es-EC"/>
          <w14:ligatures w14:val="none"/>
        </w:rPr>
        <w:t>Es obligatorio que el oferente proporcione toda la información solicitada en la siguiente matriz:</w:t>
      </w:r>
    </w:p>
    <w:p w14:paraId="23B5BC8A" w14:textId="77777777" w:rsidR="001038CD" w:rsidRPr="00B5441C" w:rsidRDefault="001038CD" w:rsidP="00B5441C">
      <w:pPr>
        <w:shd w:val="clear" w:color="auto" w:fill="FFFFFF"/>
        <w:spacing w:after="0" w:line="230" w:lineRule="atLeast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</w:p>
    <w:tbl>
      <w:tblPr>
        <w:tblpPr w:leftFromText="141" w:rightFromText="141" w:vertAnchor="tex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2"/>
        <w:gridCol w:w="2262"/>
      </w:tblGrid>
      <w:tr w:rsidR="003E6D66" w:rsidRPr="001038CD" w14:paraId="30FB306C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C048A4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REQUERIDO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F9BDD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OFERTADO</w:t>
            </w:r>
          </w:p>
        </w:tc>
      </w:tr>
      <w:tr w:rsidR="003E6D66" w:rsidRPr="001038CD" w14:paraId="52B3B1C9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7D6F7C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EMPRESA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2AB020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527DF576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2B85717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RUC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1FCDA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C4E2E" w:rsidRPr="001038CD" w14:paraId="340533AA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53A9F9" w14:textId="7E72039F" w:rsidR="003C4E2E" w:rsidRPr="001038CD" w:rsidRDefault="003C4E2E" w:rsidP="009C1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DIRECCIÓN: 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6AC88B4" w14:textId="77777777" w:rsidR="003C4E2E" w:rsidRPr="001038CD" w:rsidRDefault="003C4E2E" w:rsidP="009C1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E6D66" w:rsidRPr="001038CD" w14:paraId="28AA4E29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3E8789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CORREO ELECTRÓNICO: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E25A2E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3FD2C949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853E42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TELÉFONO: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228C5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2B49BD7C" w14:textId="77777777" w:rsidTr="009B7EEF">
        <w:trPr>
          <w:trHeight w:val="347"/>
        </w:trPr>
        <w:tc>
          <w:tcPr>
            <w:tcW w:w="8494" w:type="dxa"/>
            <w:gridSpan w:val="2"/>
            <w:shd w:val="clear" w:color="auto" w:fill="F2DBD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80C672" w14:textId="188E468A" w:rsidR="003E6D66" w:rsidRPr="001038CD" w:rsidRDefault="003C4E2E" w:rsidP="009C148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IMPLEMENTACIÓN DEL SISTEMA DE DETECCIÓN DE INCENDIOS DEL BLOQUE A DEL HOSPITAL A TRAVÉS DE LA NUEVA CENTRAL DE </w:t>
            </w:r>
            <w:r w:rsidR="00C56236"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INCENDIOS</w:t>
            </w: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 BOS</w:t>
            </w:r>
            <w:r w:rsidR="003D351D"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C</w:t>
            </w: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H MODELO AVENAR.</w:t>
            </w:r>
          </w:p>
        </w:tc>
      </w:tr>
      <w:tr w:rsidR="003C4E2E" w:rsidRPr="001038CD" w14:paraId="0CA9419C" w14:textId="77777777" w:rsidTr="009B7EEF">
        <w:trPr>
          <w:trHeight w:val="347"/>
        </w:trPr>
        <w:tc>
          <w:tcPr>
            <w:tcW w:w="62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99D190" w14:textId="77777777" w:rsidR="003C4E2E" w:rsidRPr="001038CD" w:rsidRDefault="003C4E2E" w:rsidP="009C1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 xml:space="preserve">Descripción general: </w:t>
            </w:r>
          </w:p>
          <w:p w14:paraId="1FCFB12F" w14:textId="51E4FF1D" w:rsidR="003C4E2E" w:rsidRPr="001038CD" w:rsidRDefault="003C4E2E" w:rsidP="003C4E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Implementación del sistema de detección de incendios del bloque </w:t>
            </w:r>
            <w:r w:rsidR="003D351D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A</w:t>
            </w: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 del hospital que incluye: </w:t>
            </w:r>
          </w:p>
          <w:p w14:paraId="388A884B" w14:textId="77777777" w:rsidR="003C4E2E" w:rsidRPr="001038CD" w:rsidRDefault="003C4E2E" w:rsidP="003C4E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</w:p>
          <w:p w14:paraId="7DCD259F" w14:textId="159430AA" w:rsidR="003C4E2E" w:rsidRPr="001038CD" w:rsidRDefault="003C4E2E" w:rsidP="003C4E2E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Implementación de cableado de incendio y rutas para los 5 pisos del bloque A. </w:t>
            </w:r>
          </w:p>
          <w:p w14:paraId="42295064" w14:textId="4545FB2A" w:rsidR="003C4E2E" w:rsidRPr="001038CD" w:rsidRDefault="003C4E2E" w:rsidP="003C4E2E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Implementación de dispositivos de detección de incendio (sensores de humo, sensores de temperatura, estaciones manuales, luces estroboscópicas, módulos de monitoreo y aislamiento) </w:t>
            </w:r>
          </w:p>
          <w:p w14:paraId="7FC02D13" w14:textId="1C548623" w:rsidR="003C4E2E" w:rsidRPr="001038CD" w:rsidRDefault="003C4E2E" w:rsidP="003C4E2E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Utilización de la central de incendios Bosch modelo AVENAR del hospital como parte del sistema de detección de incendios del bloque A.</w:t>
            </w:r>
          </w:p>
        </w:tc>
        <w:tc>
          <w:tcPr>
            <w:tcW w:w="226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A8E358E" w14:textId="77777777" w:rsidR="003C4E2E" w:rsidRPr="001038CD" w:rsidRDefault="003C4E2E" w:rsidP="009C1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E6D66" w:rsidRPr="001038CD" w14:paraId="2254FEF6" w14:textId="77777777" w:rsidTr="009B7EEF">
        <w:trPr>
          <w:trHeight w:val="347"/>
        </w:trPr>
        <w:tc>
          <w:tcPr>
            <w:tcW w:w="6232" w:type="dxa"/>
            <w:shd w:val="clear" w:color="auto" w:fill="CAEDFB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1E9434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Especificaciones técnicas: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8691B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304FA828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tbl>
            <w:tblPr>
              <w:tblW w:w="608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8"/>
              <w:gridCol w:w="3578"/>
              <w:gridCol w:w="1100"/>
              <w:gridCol w:w="915"/>
            </w:tblGrid>
            <w:tr w:rsidR="009B7EEF" w:rsidRPr="001038CD" w14:paraId="2047B1B3" w14:textId="77777777" w:rsidTr="009B7EEF">
              <w:trPr>
                <w:trHeight w:val="308"/>
              </w:trPr>
              <w:tc>
                <w:tcPr>
                  <w:tcW w:w="48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E6B8B7"/>
                  <w:noWrap/>
                  <w:vAlign w:val="center"/>
                  <w:hideMark/>
                </w:tcPr>
                <w:p w14:paraId="1F83CAE8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ITEM</w:t>
                  </w:r>
                </w:p>
              </w:tc>
              <w:tc>
                <w:tcPr>
                  <w:tcW w:w="357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6B8B7"/>
                  <w:noWrap/>
                  <w:vAlign w:val="center"/>
                  <w:hideMark/>
                </w:tcPr>
                <w:p w14:paraId="1E0BE78C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DESCRIPCION</w:t>
                  </w:r>
                </w:p>
              </w:tc>
              <w:tc>
                <w:tcPr>
                  <w:tcW w:w="11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6B8B7"/>
                  <w:noWrap/>
                  <w:vAlign w:val="center"/>
                  <w:hideMark/>
                </w:tcPr>
                <w:p w14:paraId="49BEA15A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UNIDAD</w:t>
                  </w:r>
                </w:p>
              </w:tc>
              <w:tc>
                <w:tcPr>
                  <w:tcW w:w="9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E6B8B7"/>
                  <w:noWrap/>
                  <w:vAlign w:val="center"/>
                  <w:hideMark/>
                </w:tcPr>
                <w:p w14:paraId="3140DC14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CANTIDAD</w:t>
                  </w:r>
                </w:p>
              </w:tc>
            </w:tr>
            <w:tr w:rsidR="009B7EEF" w:rsidRPr="001038CD" w14:paraId="64FE6629" w14:textId="77777777" w:rsidTr="009B7EEF">
              <w:trPr>
                <w:trHeight w:val="660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78EFF9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9B1C65" w14:textId="36A02D88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PUNTO PARA EL SISTEMA DE </w:t>
                  </w:r>
                  <w:r w:rsidR="00BF0626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DETECCIÓN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DE INCENDIOS, INCLUYE </w:t>
                  </w:r>
                  <w:r w:rsidR="00BF0626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TUBERÍA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O BX </w:t>
                  </w:r>
                  <w:r w:rsidR="00BF0626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METALIZADA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, CABLE ANTIFLAMA 2 X18 AWG, ACCESORIOS, MANO DE OBRA.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9D08C2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65F1E9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215,00</w:t>
                  </w:r>
                </w:p>
              </w:tc>
            </w:tr>
            <w:tr w:rsidR="009B7EEF" w:rsidRPr="001038CD" w14:paraId="0D2C96FC" w14:textId="77777777" w:rsidTr="009B7EEF">
              <w:trPr>
                <w:trHeight w:val="1101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EA23007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2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93D0D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Enlace con sistema de incendio del bloque B    Incluye:                                   * Cable </w:t>
                  </w:r>
                  <w:proofErr w:type="spell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antiflama</w:t>
                  </w:r>
                  <w:proofErr w:type="spellEnd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2x16 AWG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br/>
                    <w:t>* Tubería EMT 1/2" y accesorios EMT de unión, terminación, curvatura y de paso hasta escalerilla.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br/>
                    <w:t>* Material menudo de fijación.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482AFD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A5EAC7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1,00</w:t>
                  </w:r>
                </w:p>
              </w:tc>
            </w:tr>
            <w:tr w:rsidR="009B7EEF" w:rsidRPr="001038CD" w14:paraId="7CB9D8AF" w14:textId="77777777" w:rsidTr="009B7EEF">
              <w:trPr>
                <w:trHeight w:val="440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A8E7FD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3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D88F5B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DETECTOR DE HUMO FOTOELECTRICO, DIRECCIONABLE, SIMILAR </w:t>
                  </w:r>
                  <w:proofErr w:type="gram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00639D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0FA4870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169,00</w:t>
                  </w:r>
                </w:p>
              </w:tc>
            </w:tr>
            <w:tr w:rsidR="009B7EEF" w:rsidRPr="001038CD" w14:paraId="2D5E89A8" w14:textId="77777777" w:rsidTr="009B7EEF">
              <w:trPr>
                <w:trHeight w:val="440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BAB647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4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EF6948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DETECTOR DE TEMPERATURA FOTOELECTRICO, DIRECCIONABLE, SIMILAR </w:t>
                  </w:r>
                  <w:proofErr w:type="gram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A6BE6F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E46E0C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7,00</w:t>
                  </w:r>
                </w:p>
              </w:tc>
            </w:tr>
            <w:tr w:rsidR="009B7EEF" w:rsidRPr="001038CD" w14:paraId="7423E930" w14:textId="77777777" w:rsidTr="009B7EEF">
              <w:trPr>
                <w:trHeight w:val="293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D3B22C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5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67080B" w14:textId="5B31CACA" w:rsidR="009B7EEF" w:rsidRPr="001038CD" w:rsidRDefault="00BF0626" w:rsidP="009B7EEF">
                  <w:pPr>
                    <w:framePr w:hSpace="141" w:wrap="around" w:vAnchor="text" w:hAnchor="text"/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MÓDULOS</w:t>
                  </w:r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DE </w:t>
                  </w:r>
                  <w:proofErr w:type="gramStart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AISLAMIENTO,  SIMILAR</w:t>
                  </w:r>
                  <w:proofErr w:type="gramEnd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</w:t>
                  </w:r>
                  <w:proofErr w:type="gramStart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AC6178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23F967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6,00</w:t>
                  </w:r>
                </w:p>
              </w:tc>
            </w:tr>
            <w:tr w:rsidR="009B7EEF" w:rsidRPr="001038CD" w14:paraId="453D6171" w14:textId="77777777" w:rsidTr="009B7EEF">
              <w:trPr>
                <w:trHeight w:val="293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B5D18C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6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34AC1E" w14:textId="00D7F46F" w:rsidR="009B7EEF" w:rsidRPr="001038CD" w:rsidRDefault="00BF0626" w:rsidP="009B7EEF">
                  <w:pPr>
                    <w:framePr w:hSpace="141" w:wrap="around" w:vAnchor="text" w:hAnchor="text"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MÓDULOS</w:t>
                  </w:r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DE </w:t>
                  </w:r>
                  <w:proofErr w:type="gramStart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MONITOREO,  SIMILAR</w:t>
                  </w:r>
                  <w:proofErr w:type="gramEnd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</w:t>
                  </w:r>
                  <w:proofErr w:type="gramStart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1BBE6F2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97A90F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6,00</w:t>
                  </w:r>
                </w:p>
              </w:tc>
            </w:tr>
            <w:tr w:rsidR="009B7EEF" w:rsidRPr="001038CD" w14:paraId="5E8C7867" w14:textId="77777777" w:rsidTr="009B7EEF">
              <w:trPr>
                <w:trHeight w:val="293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D00058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lastRenderedPageBreak/>
                    <w:t>7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AA1711" w14:textId="43A9245F" w:rsidR="009B7EEF" w:rsidRPr="001038CD" w:rsidRDefault="00BF0626" w:rsidP="009B7EEF">
                  <w:pPr>
                    <w:framePr w:hSpace="141" w:wrap="around" w:vAnchor="text" w:hAnchor="text"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MÓDULOS</w:t>
                  </w:r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DE CONTROL </w:t>
                  </w:r>
                  <w:proofErr w:type="gramStart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NAC,  SIMILAR</w:t>
                  </w:r>
                  <w:proofErr w:type="gramEnd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</w:t>
                  </w:r>
                  <w:proofErr w:type="gramStart"/>
                  <w:r w:rsidR="009B7EEF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443E4FB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B44A20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4,00</w:t>
                  </w:r>
                </w:p>
              </w:tc>
            </w:tr>
            <w:tr w:rsidR="009B7EEF" w:rsidRPr="001038CD" w14:paraId="0A8839FB" w14:textId="77777777" w:rsidTr="009B7EEF">
              <w:trPr>
                <w:trHeight w:val="293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F3EBE5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8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1ADA049" w14:textId="4FAC7B04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ESTACIONES MANUALES DE </w:t>
                  </w:r>
                  <w:r w:rsidR="00BF0626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ACCIÓN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</w:t>
                  </w:r>
                  <w:proofErr w:type="gram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SIMPLE,  SIMILAR</w:t>
                  </w:r>
                  <w:proofErr w:type="gramEnd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</w:t>
                  </w:r>
                  <w:proofErr w:type="gram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EAE02C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A6AEAE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9,00</w:t>
                  </w:r>
                </w:p>
              </w:tc>
            </w:tr>
            <w:tr w:rsidR="009B7EEF" w:rsidRPr="001038CD" w14:paraId="47D4C4C8" w14:textId="77777777" w:rsidTr="009B7EEF">
              <w:trPr>
                <w:trHeight w:val="440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72513E6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9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91D7E" w14:textId="10F6487B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LUCES </w:t>
                  </w:r>
                  <w:r w:rsidR="00BF0626"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ESTROBOSCÓPICAS</w:t>
                  </w: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CON SIRENA </w:t>
                  </w:r>
                  <w:proofErr w:type="gram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INCORPORADA,  SIMILAR</w:t>
                  </w:r>
                  <w:proofErr w:type="gramEnd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 xml:space="preserve"> </w:t>
                  </w:r>
                  <w:proofErr w:type="gramStart"/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A  AVENAR</w:t>
                  </w:r>
                  <w:proofErr w:type="gramEnd"/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6D5ACB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40E66E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18,00</w:t>
                  </w:r>
                </w:p>
              </w:tc>
            </w:tr>
            <w:tr w:rsidR="009B7EEF" w:rsidRPr="001038CD" w14:paraId="01B33287" w14:textId="77777777" w:rsidTr="009B7EEF">
              <w:trPr>
                <w:trHeight w:val="660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8DF6AF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10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093D831A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both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DEPURACIÓN DEL SISTEMA DE DETECCIÓN ANTIGUO INCLUYE DESINSTALACIÓN DE CENTRAL DE INCENDIOS, DISPOSITIVOS Y RETIRO DE RED ANTIGUA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DB22A9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GL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CD794C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1,00</w:t>
                  </w:r>
                </w:p>
              </w:tc>
            </w:tr>
            <w:tr w:rsidR="009B7EEF" w:rsidRPr="001038CD" w14:paraId="0D4F5CD0" w14:textId="77777777" w:rsidTr="009B7EEF">
              <w:trPr>
                <w:trHeight w:val="484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A61752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11</w:t>
                  </w:r>
                </w:p>
              </w:tc>
              <w:tc>
                <w:tcPr>
                  <w:tcW w:w="3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D97A0F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HABILITACIÓN DE CENTRAL DE INCENDIOS SECUNDARIA BOSH FPD-7024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2C770D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GL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E0133F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1,00</w:t>
                  </w:r>
                </w:p>
              </w:tc>
            </w:tr>
            <w:tr w:rsidR="009B7EEF" w:rsidRPr="001038CD" w14:paraId="098F8C25" w14:textId="77777777" w:rsidTr="009B7EEF">
              <w:trPr>
                <w:trHeight w:val="484"/>
              </w:trPr>
              <w:tc>
                <w:tcPr>
                  <w:tcW w:w="48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A85408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12</w:t>
                  </w:r>
                </w:p>
              </w:tc>
              <w:tc>
                <w:tcPr>
                  <w:tcW w:w="3578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AC80C9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PROGRAMACION Y PUESTA EN MARCHA CENTRAL AVENAR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0D57C9A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color w:val="000000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U</w:t>
                  </w:r>
                </w:p>
              </w:tc>
              <w:tc>
                <w:tcPr>
                  <w:tcW w:w="91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1A1B21" w14:textId="77777777" w:rsidR="009B7EEF" w:rsidRPr="001038CD" w:rsidRDefault="009B7EEF" w:rsidP="009B7EEF">
                  <w:pPr>
                    <w:framePr w:hSpace="141" w:wrap="around" w:vAnchor="text" w:hAnchor="text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</w:pPr>
                  <w:r w:rsidRPr="001038CD">
                    <w:rPr>
                      <w:rFonts w:ascii="Calibri" w:eastAsia="Times New Roman" w:hAnsi="Calibri" w:cs="Times New Roman"/>
                      <w:kern w:val="0"/>
                      <w:sz w:val="18"/>
                      <w:szCs w:val="18"/>
                      <w:lang w:eastAsia="es-EC"/>
                      <w14:ligatures w14:val="none"/>
                    </w:rPr>
                    <w:t>1,00</w:t>
                  </w:r>
                </w:p>
              </w:tc>
            </w:tr>
          </w:tbl>
          <w:p w14:paraId="030A76BC" w14:textId="1E74E4EE" w:rsidR="003E6D66" w:rsidRPr="001038CD" w:rsidRDefault="003E6D66" w:rsidP="009B7EE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379BCE0" w14:textId="7701E32B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</w:p>
        </w:tc>
      </w:tr>
      <w:tr w:rsidR="003E6D66" w:rsidRPr="001038CD" w14:paraId="4F754387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D7435" w14:textId="0417008E" w:rsidR="003E6D66" w:rsidRPr="001038CD" w:rsidRDefault="003C4E2E" w:rsidP="009C148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38CD">
              <w:rPr>
                <w:rFonts w:ascii="Arial" w:hAnsi="Arial" w:cs="Arial"/>
                <w:b/>
                <w:bCs/>
                <w:sz w:val="18"/>
                <w:szCs w:val="18"/>
              </w:rPr>
              <w:t>Condiciones de la contratación:</w:t>
            </w:r>
            <w:r w:rsidRPr="001038CD">
              <w:rPr>
                <w:rFonts w:ascii="Arial" w:hAnsi="Arial" w:cs="Arial"/>
                <w:sz w:val="18"/>
                <w:szCs w:val="18"/>
              </w:rPr>
              <w:t xml:space="preserve"> la oferta se ceñirá a los planos de ubicación de dispositivos que se adjuntan a la presente y que en resumen </w:t>
            </w:r>
            <w:r w:rsidR="003D351D" w:rsidRPr="001038CD">
              <w:rPr>
                <w:rFonts w:ascii="Arial" w:hAnsi="Arial" w:cs="Arial"/>
                <w:sz w:val="18"/>
                <w:szCs w:val="18"/>
              </w:rPr>
              <w:t>definen</w:t>
            </w:r>
            <w:r w:rsidRPr="001038CD">
              <w:rPr>
                <w:rFonts w:ascii="Arial" w:hAnsi="Arial" w:cs="Arial"/>
                <w:sz w:val="18"/>
                <w:szCs w:val="18"/>
              </w:rPr>
              <w:t xml:space="preserve"> la siguiente cantidad de dispositivos: </w:t>
            </w:r>
          </w:p>
          <w:p w14:paraId="4B1EB86D" w14:textId="77777777" w:rsidR="003D351D" w:rsidRPr="001038CD" w:rsidRDefault="003D351D" w:rsidP="009C148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D2D9FB" w14:textId="26E4D2E6" w:rsidR="003D351D" w:rsidRPr="001038CD" w:rsidRDefault="003D351D" w:rsidP="009C148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38CD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277264B9" wp14:editId="3E54E4D0">
                  <wp:extent cx="3829050" cy="1441342"/>
                  <wp:effectExtent l="0" t="0" r="0" b="6985"/>
                  <wp:docPr id="111201602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0056" cy="1456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6300BF" w14:textId="77777777" w:rsidR="003C4E2E" w:rsidRPr="001038CD" w:rsidRDefault="003C4E2E" w:rsidP="009C148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70100B1" w14:textId="77777777" w:rsidR="005F161D" w:rsidRPr="001038CD" w:rsidRDefault="005F161D" w:rsidP="009C148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956ABF" w14:textId="77777777" w:rsidR="005F161D" w:rsidRPr="001038CD" w:rsidRDefault="005F161D" w:rsidP="005F161D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38CD">
              <w:rPr>
                <w:rFonts w:ascii="Arial" w:hAnsi="Arial" w:cs="Arial"/>
                <w:sz w:val="18"/>
                <w:szCs w:val="18"/>
              </w:rPr>
              <w:t xml:space="preserve">El contratista se compromete a cumplir con las normas de seguridad establecidas por la institución y a tomar todas las medidas necesarias para prevenir accidentes y daños a personas y equipos. </w:t>
            </w:r>
          </w:p>
          <w:p w14:paraId="463536D4" w14:textId="77777777" w:rsidR="005F161D" w:rsidRPr="001038CD" w:rsidRDefault="005F161D" w:rsidP="005F161D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38CD">
              <w:rPr>
                <w:rFonts w:ascii="Arial" w:hAnsi="Arial" w:cs="Arial"/>
                <w:sz w:val="18"/>
                <w:szCs w:val="18"/>
              </w:rPr>
              <w:t>El contratista se compromete a mantener la confidencialidad de toda la documentación e información proporcionada la institución.</w:t>
            </w:r>
          </w:p>
          <w:p w14:paraId="4869F504" w14:textId="4D220327" w:rsidR="005F161D" w:rsidRPr="001038CD" w:rsidRDefault="005F161D" w:rsidP="005F161D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038CD">
              <w:rPr>
                <w:rFonts w:ascii="Arial" w:hAnsi="Arial" w:cs="Arial"/>
                <w:sz w:val="18"/>
                <w:szCs w:val="18"/>
              </w:rPr>
              <w:t xml:space="preserve">Los horarios de trabajo se ajustarán conforme al acceso a áreas restringidas y atención a pacientes, previa coordinación con SOLCA NÚCLEO DE LOJA.  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E97D36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E6D66" w:rsidRPr="001038CD" w14:paraId="55BA0FF2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98106EA" w14:textId="77777777" w:rsidR="003E6D66" w:rsidRPr="001038CD" w:rsidRDefault="005F161D" w:rsidP="005E2E7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lang w:val="pt-PT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lang w:val="pt-PT"/>
                <w14:ligatures w14:val="none"/>
              </w:rPr>
              <w:t xml:space="preserve">Documentos habilitantes a entregar como respaldo de la oferta: </w:t>
            </w:r>
          </w:p>
          <w:p w14:paraId="450564EB" w14:textId="77777777" w:rsidR="005F161D" w:rsidRPr="001038CD" w:rsidRDefault="005F161D" w:rsidP="005E2E79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Entrega de APUS que soporten la oferta presentada</w:t>
            </w:r>
          </w:p>
          <w:p w14:paraId="5CA338F9" w14:textId="5ADDC4EA" w:rsidR="005E2E79" w:rsidRPr="005E2E79" w:rsidRDefault="005F161D" w:rsidP="005E2E79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Personal mínimo (presentar hojas de vida) director del proyecto (Ingeniero o tecnólogo en electrónica y telecomunicaciones), instaladores calificados (al menos </w:t>
            </w:r>
            <w:r w:rsidR="00DA57B0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3</w:t>
            </w:r>
            <w:r w:rsidR="00DA57B0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, </w:t>
            </w:r>
            <w:r w:rsidR="00DA57B0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deberán incluir </w:t>
            </w:r>
            <w:r w:rsidR="00DA57B0"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  <w:t>certificados</w:t>
            </w:r>
            <w:r w:rsidR="00DA57B0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 de haber participado en proyectos de instalación de</w:t>
            </w:r>
            <w:r w:rsidR="00DA57B0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br/>
            </w:r>
            <w:r w:rsidR="00DA57B0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Sistemas</w:t>
            </w:r>
            <w:r w:rsidR="00DA57B0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 de detección de incendios</w:t>
            </w: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).</w:t>
            </w:r>
            <w:r w:rsidR="001038CD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9CDB1DE" w14:textId="3E95023E" w:rsidR="005F161D" w:rsidRPr="001038CD" w:rsidRDefault="005F161D" w:rsidP="005E2E79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Experiencia mínima: presentar actas de entrega recepción </w:t>
            </w:r>
            <w:r w:rsidR="00CB7F53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>/ facturas</w:t>
            </w: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 (al menos dos obras de detección de incendios similares)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32D8E55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E6D66" w:rsidRPr="001038CD" w14:paraId="7EEF8D54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02922D" w14:textId="0B4F9D6E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FICHA TÉCNICA DE LOS </w:t>
            </w:r>
            <w:r w:rsidR="005F161D" w:rsidRPr="001038C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EQUIPOS</w:t>
            </w:r>
            <w:r w:rsidRPr="001038C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18"/>
                <w:szCs w:val="18"/>
                <w14:ligatures w14:val="none"/>
              </w:rPr>
              <w:t>: SI OBLIGATORIO ENVIAR.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AEAB54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0BD18AC7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92E766" w14:textId="24FF98D2" w:rsidR="005F161D" w:rsidRPr="001038CD" w:rsidRDefault="005F161D" w:rsidP="005F161D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s-EC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222222"/>
                <w:kern w:val="0"/>
                <w:sz w:val="18"/>
                <w:szCs w:val="18"/>
                <w:lang w:val="es-EC"/>
                <w14:ligatures w14:val="none"/>
              </w:rPr>
              <w:t>Forma de pago: </w:t>
            </w: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s-EC"/>
                <w14:ligatures w14:val="none"/>
              </w:rPr>
              <w:t xml:space="preserve">40% anticipo (con emisión de garantía de buen uso) y 60% una vez </w:t>
            </w:r>
            <w:r w:rsidR="00337300"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s-EC"/>
                <w14:ligatures w14:val="none"/>
              </w:rPr>
              <w:t>suscrito el acta de entrega-recepción</w:t>
            </w: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s-EC"/>
                <w14:ligatures w14:val="none"/>
              </w:rPr>
              <w:t xml:space="preserve"> </w:t>
            </w:r>
          </w:p>
          <w:p w14:paraId="470DCB39" w14:textId="0B70A5BC" w:rsidR="003E6D66" w:rsidRPr="001038CD" w:rsidRDefault="003E6D66" w:rsidP="003C4E2E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:lang w:val="es-EC"/>
                <w14:ligatures w14:val="none"/>
              </w:rPr>
            </w:pP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3A1F59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260B010A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497A66" w14:textId="77777777" w:rsidR="003E6D66" w:rsidRPr="001038CD" w:rsidRDefault="003E6D66" w:rsidP="003C4E2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GARANTÍA</w:t>
            </w: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</w:p>
          <w:p w14:paraId="23DF9EB7" w14:textId="77777777" w:rsidR="003C4E2E" w:rsidRPr="001038CD" w:rsidRDefault="003C4E2E" w:rsidP="00C41BF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 año en equipos y materiales.</w:t>
            </w:r>
          </w:p>
          <w:p w14:paraId="188C4F2B" w14:textId="77777777" w:rsidR="003C4E2E" w:rsidRPr="001038CD" w:rsidRDefault="003C4E2E" w:rsidP="00C41BF2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Al menos 1 año en mano de obra. </w:t>
            </w:r>
          </w:p>
          <w:p w14:paraId="71A575E4" w14:textId="5DE14A39" w:rsidR="00C41BF2" w:rsidRPr="001038CD" w:rsidRDefault="00C41BF2" w:rsidP="00C41BF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  <w:t xml:space="preserve">La garantía entrará en vigor a partir de la entrega definitiva del servicio. 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89938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6C2F69" w:rsidRPr="001038CD" w14:paraId="50A4C67F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BFFD67C" w14:textId="77777777" w:rsidR="006C2F69" w:rsidRPr="001038CD" w:rsidRDefault="006C2F69" w:rsidP="003C4E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 xml:space="preserve">ENTREGABLES: </w:t>
            </w:r>
          </w:p>
          <w:p w14:paraId="0BAFF701" w14:textId="77777777" w:rsidR="006C2F69" w:rsidRPr="001038CD" w:rsidRDefault="006C2F69" w:rsidP="006C2F69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Memoria técnica </w:t>
            </w:r>
          </w:p>
          <w:p w14:paraId="4D0FB22E" w14:textId="77777777" w:rsidR="006C2F69" w:rsidRPr="001038CD" w:rsidRDefault="006C2F69" w:rsidP="006C2F69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Planos AS BUILT </w:t>
            </w:r>
          </w:p>
          <w:p w14:paraId="1651ACE8" w14:textId="77777777" w:rsidR="006C2F69" w:rsidRPr="001038CD" w:rsidRDefault="006C2F69" w:rsidP="006C2F69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Acta de capacitación y uso del sistema </w:t>
            </w:r>
          </w:p>
          <w:p w14:paraId="01A14F08" w14:textId="69C9A8DD" w:rsidR="006C2F69" w:rsidRPr="001038CD" w:rsidRDefault="006C2F69" w:rsidP="006C2F69">
            <w:pPr>
              <w:pStyle w:val="Prrafodelista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Garantía técnica.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61A286" w14:textId="77777777" w:rsidR="006C2F69" w:rsidRPr="001038CD" w:rsidRDefault="006C2F69" w:rsidP="009C1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3E6D66" w:rsidRPr="001038CD" w14:paraId="1DD33981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33B4AD" w14:textId="0D3B69BB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TIEMPO DE E</w:t>
            </w:r>
            <w:r w:rsidR="003C4E2E"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JECUCIÓN</w:t>
            </w: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:</w:t>
            </w:r>
            <w:r w:rsidR="003C4E2E"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60 DÍAS. 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A714BB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5FE47945" w14:textId="77777777" w:rsidTr="009B7EEF">
        <w:trPr>
          <w:trHeight w:val="347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1CF19" w14:textId="3280B25D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VALIDEZ DE LA OFERTA</w:t>
            </w: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: </w:t>
            </w:r>
            <w:r w:rsidR="003C4E2E"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60</w:t>
            </w: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DÍAS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82C5A1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2E79BDF8" w14:textId="77777777" w:rsidTr="009B7EEF">
        <w:trPr>
          <w:trHeight w:val="369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0E1A5A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PRECIO UNITARIO SIN IVA: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15A577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2E626CDB" w14:textId="77777777" w:rsidTr="009B7EEF">
        <w:trPr>
          <w:trHeight w:val="369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9909D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PRECIO TOTAL SIN IVA: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AD8F62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222222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3E6D66" w:rsidRPr="001038CD" w14:paraId="5E73C7A1" w14:textId="77777777" w:rsidTr="009B7EEF">
        <w:trPr>
          <w:trHeight w:val="369"/>
        </w:trPr>
        <w:tc>
          <w:tcPr>
            <w:tcW w:w="623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F6E7A0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1038C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INDICAR SI APLICA IVA</w:t>
            </w:r>
          </w:p>
        </w:tc>
        <w:tc>
          <w:tcPr>
            <w:tcW w:w="2262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20A556" w14:textId="77777777" w:rsidR="003E6D66" w:rsidRPr="001038CD" w:rsidRDefault="003E6D66" w:rsidP="009C14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ABE6134" w14:textId="77777777" w:rsidR="003E6D66" w:rsidRPr="00B5441C" w:rsidRDefault="003E6D66" w:rsidP="003E6D66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 </w:t>
      </w:r>
    </w:p>
    <w:p w14:paraId="1F39AFB0" w14:textId="72A36AE6" w:rsidR="00B268F1" w:rsidRPr="007A0F58" w:rsidRDefault="00B268F1" w:rsidP="00FA191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</w:pPr>
      <w:r w:rsidRPr="007A0F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Nota: Los oferentes deberán realizar una inspección in situ previa a 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la emisión de</w:t>
      </w:r>
      <w:r w:rsidRPr="007A0F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la oferta correspondiente. Esta puede realizarse los días 2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5 o</w:t>
      </w:r>
      <w:r w:rsidRPr="007A0F58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 26 de agosto</w:t>
      </w:r>
    </w:p>
    <w:p w14:paraId="46C0A635" w14:textId="0315B3E8" w:rsidR="00B5441C" w:rsidRPr="00D8610E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14:ligatures w14:val="none"/>
        </w:rPr>
      </w:pPr>
    </w:p>
    <w:p w14:paraId="13C4F7D1" w14:textId="77777777" w:rsidR="009703F5" w:rsidRDefault="009703F5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</w:p>
    <w:p w14:paraId="539F270B" w14:textId="77777777" w:rsidR="001038CD" w:rsidRDefault="001038CD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</w:p>
    <w:p w14:paraId="3D2C31D4" w14:textId="77777777" w:rsidR="009703F5" w:rsidRPr="00B5441C" w:rsidRDefault="009703F5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67B5096E" w14:textId="33627BFD" w:rsidR="00B5441C" w:rsidRPr="00B5441C" w:rsidRDefault="00B5441C" w:rsidP="00B5441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Loja, </w:t>
      </w:r>
      <w:r w:rsidR="00B268F1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18 de agosto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 xml:space="preserve"> de 202</w:t>
      </w:r>
      <w:r w:rsidR="002D2E87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6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.</w:t>
      </w:r>
    </w:p>
    <w:p w14:paraId="2737BA6C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 </w:t>
      </w:r>
    </w:p>
    <w:p w14:paraId="1FF78592" w14:textId="77777777" w:rsidR="00B5441C" w:rsidRP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 </w:t>
      </w:r>
    </w:p>
    <w:p w14:paraId="75CBFEB0" w14:textId="77777777" w:rsidR="00B5441C" w:rsidRDefault="00B5441C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:lang w:val="es-EC"/>
          <w14:ligatures w14:val="none"/>
        </w:rPr>
        <w:t> </w:t>
      </w:r>
      <w:r w:rsidRPr="00B5441C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 </w:t>
      </w:r>
    </w:p>
    <w:p w14:paraId="3DD03D05" w14:textId="77777777" w:rsidR="002723BF" w:rsidRDefault="002723BF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</w:p>
    <w:p w14:paraId="3D7AC284" w14:textId="77777777" w:rsidR="002723BF" w:rsidRDefault="002723BF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</w:p>
    <w:p w14:paraId="057C366E" w14:textId="77777777" w:rsidR="006A0908" w:rsidRDefault="006A0908" w:rsidP="00B544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</w:p>
    <w:p w14:paraId="5D32CE78" w14:textId="284661DF" w:rsidR="00F34040" w:rsidRDefault="00F34040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Ing. Luis Alejandro Réyes Vélez. </w:t>
      </w:r>
    </w:p>
    <w:p w14:paraId="694530ED" w14:textId="42AAD81B" w:rsid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PRESIDENTE </w:t>
      </w:r>
    </w:p>
    <w:p w14:paraId="584123F7" w14:textId="34D85513" w:rsidR="00A14751" w:rsidRPr="00B5441C" w:rsidRDefault="00A14751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 xml:space="preserve">COMISIÓN DE ADQUISICIONES Y CONTRATACIONES. </w:t>
      </w:r>
    </w:p>
    <w:p w14:paraId="1E72DB0D" w14:textId="77777777" w:rsidR="00B5441C" w:rsidRPr="00B5441C" w:rsidRDefault="00B5441C" w:rsidP="00B544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5441C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lang w:val="es-EC"/>
          <w14:ligatures w14:val="none"/>
        </w:rPr>
        <w:t>SOLCA NÚCLEO DE LOJA.</w:t>
      </w:r>
    </w:p>
    <w:p w14:paraId="1EF3B1DB" w14:textId="77777777" w:rsidR="00B5441C" w:rsidRPr="00F34040" w:rsidRDefault="00B5441C">
      <w:pPr>
        <w:rPr>
          <w:rFonts w:ascii="Arial" w:hAnsi="Arial" w:cs="Arial"/>
        </w:rPr>
      </w:pPr>
    </w:p>
    <w:sectPr w:rsidR="00B5441C" w:rsidRPr="00F34040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3F71E" w14:textId="77777777" w:rsidR="00A5332C" w:rsidRDefault="00A5332C" w:rsidP="006A0908">
      <w:pPr>
        <w:spacing w:after="0" w:line="240" w:lineRule="auto"/>
      </w:pPr>
      <w:r>
        <w:separator/>
      </w:r>
    </w:p>
  </w:endnote>
  <w:endnote w:type="continuationSeparator" w:id="0">
    <w:p w14:paraId="12FE7729" w14:textId="77777777" w:rsidR="00A5332C" w:rsidRDefault="00A5332C" w:rsidP="006A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36617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C2FEB3" w14:textId="6187532D" w:rsidR="006A0908" w:rsidRDefault="006A090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9310F9D" w14:textId="77777777" w:rsidR="006A0908" w:rsidRDefault="006A0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BC585" w14:textId="77777777" w:rsidR="00A5332C" w:rsidRDefault="00A5332C" w:rsidP="006A0908">
      <w:pPr>
        <w:spacing w:after="0" w:line="240" w:lineRule="auto"/>
      </w:pPr>
      <w:r>
        <w:separator/>
      </w:r>
    </w:p>
  </w:footnote>
  <w:footnote w:type="continuationSeparator" w:id="0">
    <w:p w14:paraId="23D739F2" w14:textId="77777777" w:rsidR="00A5332C" w:rsidRDefault="00A5332C" w:rsidP="006A0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245"/>
    <w:multiLevelType w:val="hybridMultilevel"/>
    <w:tmpl w:val="8B664DA6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A51D9"/>
    <w:multiLevelType w:val="hybridMultilevel"/>
    <w:tmpl w:val="57AA8824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4C10"/>
    <w:multiLevelType w:val="multilevel"/>
    <w:tmpl w:val="AAD2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A3F95"/>
    <w:multiLevelType w:val="hybridMultilevel"/>
    <w:tmpl w:val="053058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75F0E"/>
    <w:multiLevelType w:val="hybridMultilevel"/>
    <w:tmpl w:val="D290999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8127A"/>
    <w:multiLevelType w:val="hybridMultilevel"/>
    <w:tmpl w:val="16D2FFA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24682"/>
    <w:multiLevelType w:val="hybridMultilevel"/>
    <w:tmpl w:val="34D8AE3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A5282"/>
    <w:multiLevelType w:val="hybridMultilevel"/>
    <w:tmpl w:val="F9D861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22E75"/>
    <w:multiLevelType w:val="multilevel"/>
    <w:tmpl w:val="D8B2B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144737"/>
    <w:multiLevelType w:val="hybridMultilevel"/>
    <w:tmpl w:val="B0A097A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00830"/>
    <w:multiLevelType w:val="hybridMultilevel"/>
    <w:tmpl w:val="AF5C1258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E87042"/>
    <w:multiLevelType w:val="multilevel"/>
    <w:tmpl w:val="A872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E157ED"/>
    <w:multiLevelType w:val="multilevel"/>
    <w:tmpl w:val="D7044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A5D352A"/>
    <w:multiLevelType w:val="multilevel"/>
    <w:tmpl w:val="75523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52EC4"/>
    <w:multiLevelType w:val="multilevel"/>
    <w:tmpl w:val="9424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5C5859"/>
    <w:multiLevelType w:val="hybridMultilevel"/>
    <w:tmpl w:val="26DC2B0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41F05"/>
    <w:multiLevelType w:val="hybridMultilevel"/>
    <w:tmpl w:val="14F08F9E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3B1CED"/>
    <w:multiLevelType w:val="hybridMultilevel"/>
    <w:tmpl w:val="F41215B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205180">
    <w:abstractNumId w:val="1"/>
  </w:num>
  <w:num w:numId="2" w16cid:durableId="1753047946">
    <w:abstractNumId w:val="0"/>
  </w:num>
  <w:num w:numId="3" w16cid:durableId="559443205">
    <w:abstractNumId w:val="9"/>
  </w:num>
  <w:num w:numId="4" w16cid:durableId="47847360">
    <w:abstractNumId w:val="14"/>
  </w:num>
  <w:num w:numId="5" w16cid:durableId="594706172">
    <w:abstractNumId w:val="11"/>
  </w:num>
  <w:num w:numId="6" w16cid:durableId="504058330">
    <w:abstractNumId w:val="12"/>
  </w:num>
  <w:num w:numId="7" w16cid:durableId="1625768754">
    <w:abstractNumId w:val="13"/>
  </w:num>
  <w:num w:numId="8" w16cid:durableId="231239732">
    <w:abstractNumId w:val="2"/>
  </w:num>
  <w:num w:numId="9" w16cid:durableId="1267225207">
    <w:abstractNumId w:val="16"/>
  </w:num>
  <w:num w:numId="10" w16cid:durableId="1374428548">
    <w:abstractNumId w:val="3"/>
  </w:num>
  <w:num w:numId="11" w16cid:durableId="197669408">
    <w:abstractNumId w:val="7"/>
  </w:num>
  <w:num w:numId="12" w16cid:durableId="320544667">
    <w:abstractNumId w:val="6"/>
  </w:num>
  <w:num w:numId="13" w16cid:durableId="1574312155">
    <w:abstractNumId w:val="8"/>
  </w:num>
  <w:num w:numId="14" w16cid:durableId="1705980592">
    <w:abstractNumId w:val="10"/>
  </w:num>
  <w:num w:numId="15" w16cid:durableId="1970090667">
    <w:abstractNumId w:val="17"/>
  </w:num>
  <w:num w:numId="16" w16cid:durableId="730151335">
    <w:abstractNumId w:val="15"/>
  </w:num>
  <w:num w:numId="17" w16cid:durableId="2043171181">
    <w:abstractNumId w:val="4"/>
  </w:num>
  <w:num w:numId="18" w16cid:durableId="207256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41C"/>
    <w:rsid w:val="00027F01"/>
    <w:rsid w:val="00086B93"/>
    <w:rsid w:val="00090F40"/>
    <w:rsid w:val="000E18B8"/>
    <w:rsid w:val="001038CD"/>
    <w:rsid w:val="001300D1"/>
    <w:rsid w:val="001573A3"/>
    <w:rsid w:val="001C2F46"/>
    <w:rsid w:val="00205D4D"/>
    <w:rsid w:val="002723BF"/>
    <w:rsid w:val="002B543A"/>
    <w:rsid w:val="002D2E87"/>
    <w:rsid w:val="00334CDB"/>
    <w:rsid w:val="00337300"/>
    <w:rsid w:val="00380B0E"/>
    <w:rsid w:val="003C4E2E"/>
    <w:rsid w:val="003D351D"/>
    <w:rsid w:val="003E6D66"/>
    <w:rsid w:val="00465B00"/>
    <w:rsid w:val="004A075B"/>
    <w:rsid w:val="004A4795"/>
    <w:rsid w:val="005023E6"/>
    <w:rsid w:val="005151D0"/>
    <w:rsid w:val="00532CF2"/>
    <w:rsid w:val="005E2E79"/>
    <w:rsid w:val="005F161D"/>
    <w:rsid w:val="006445E2"/>
    <w:rsid w:val="00665798"/>
    <w:rsid w:val="00675991"/>
    <w:rsid w:val="006931DA"/>
    <w:rsid w:val="006A0908"/>
    <w:rsid w:val="006C2F69"/>
    <w:rsid w:val="007102D5"/>
    <w:rsid w:val="00741A3D"/>
    <w:rsid w:val="007A0F58"/>
    <w:rsid w:val="007B09EC"/>
    <w:rsid w:val="007E2EEB"/>
    <w:rsid w:val="007F0345"/>
    <w:rsid w:val="007F137B"/>
    <w:rsid w:val="00833013"/>
    <w:rsid w:val="00855B46"/>
    <w:rsid w:val="0089482A"/>
    <w:rsid w:val="008B7669"/>
    <w:rsid w:val="008C51E9"/>
    <w:rsid w:val="008D6FE6"/>
    <w:rsid w:val="009463CD"/>
    <w:rsid w:val="009703F5"/>
    <w:rsid w:val="00990C50"/>
    <w:rsid w:val="009A4F67"/>
    <w:rsid w:val="009B7EEF"/>
    <w:rsid w:val="009E3450"/>
    <w:rsid w:val="00A14751"/>
    <w:rsid w:val="00A5332C"/>
    <w:rsid w:val="00A60B09"/>
    <w:rsid w:val="00AC1857"/>
    <w:rsid w:val="00B118B1"/>
    <w:rsid w:val="00B268F1"/>
    <w:rsid w:val="00B450E4"/>
    <w:rsid w:val="00B5441C"/>
    <w:rsid w:val="00B628F3"/>
    <w:rsid w:val="00BF0626"/>
    <w:rsid w:val="00C34A02"/>
    <w:rsid w:val="00C41BF2"/>
    <w:rsid w:val="00C47FFC"/>
    <w:rsid w:val="00C56236"/>
    <w:rsid w:val="00C601FF"/>
    <w:rsid w:val="00CB7F53"/>
    <w:rsid w:val="00CF7028"/>
    <w:rsid w:val="00D201D0"/>
    <w:rsid w:val="00D24AE8"/>
    <w:rsid w:val="00D670DD"/>
    <w:rsid w:val="00D8610E"/>
    <w:rsid w:val="00DA57B0"/>
    <w:rsid w:val="00E32EDE"/>
    <w:rsid w:val="00E400E4"/>
    <w:rsid w:val="00E659F4"/>
    <w:rsid w:val="00E863C7"/>
    <w:rsid w:val="00EC40CB"/>
    <w:rsid w:val="00ED001C"/>
    <w:rsid w:val="00EE0300"/>
    <w:rsid w:val="00EE5148"/>
    <w:rsid w:val="00F26286"/>
    <w:rsid w:val="00F34040"/>
    <w:rsid w:val="00F40028"/>
    <w:rsid w:val="00F461F1"/>
    <w:rsid w:val="00FA1919"/>
    <w:rsid w:val="00F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DEB8C"/>
  <w15:chartTrackingRefBased/>
  <w15:docId w15:val="{E54F1066-D407-48E7-B666-5E60B38A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1D"/>
  </w:style>
  <w:style w:type="paragraph" w:styleId="Ttulo1">
    <w:name w:val="heading 1"/>
    <w:basedOn w:val="Normal"/>
    <w:next w:val="Normal"/>
    <w:link w:val="Ttulo1Car"/>
    <w:uiPriority w:val="9"/>
    <w:qFormat/>
    <w:rsid w:val="00B54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54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54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54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54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54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54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54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54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54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54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54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5441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5441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544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544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544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544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54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54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54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54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54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544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544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5441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54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5441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5441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A0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0908"/>
  </w:style>
  <w:style w:type="paragraph" w:styleId="Piedepgina">
    <w:name w:val="footer"/>
    <w:basedOn w:val="Normal"/>
    <w:link w:val="PiedepginaCar"/>
    <w:uiPriority w:val="99"/>
    <w:unhideWhenUsed/>
    <w:rsid w:val="006A09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0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1069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Adquisiciones</dc:creator>
  <cp:keywords/>
  <dc:description/>
  <cp:lastModifiedBy>Cristian Ortiz</cp:lastModifiedBy>
  <cp:revision>7</cp:revision>
  <cp:lastPrinted>2026-08-18T15:56:00Z</cp:lastPrinted>
  <dcterms:created xsi:type="dcterms:W3CDTF">2026-08-18T13:17:00Z</dcterms:created>
  <dcterms:modified xsi:type="dcterms:W3CDTF">2026-08-18T16:10:00Z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6a5f353d-9b48-407c-909e-965d706dbe90</vt:lpwstr>
  </property>
</Properties>
</file>