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BE05" w14:textId="77777777" w:rsidR="008F45CF" w:rsidRDefault="00000000">
      <w:pPr>
        <w:shd w:val="clear" w:color="auto" w:fill="FFFFFF"/>
        <w:spacing w:after="0" w:line="230" w:lineRule="atLeast"/>
        <w:jc w:val="center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SOLCA NÚCLEO DE LOJA</w:t>
      </w:r>
    </w:p>
    <w:p w14:paraId="438AABCB" w14:textId="77777777" w:rsidR="008F45CF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 </w:t>
      </w:r>
    </w:p>
    <w:p w14:paraId="39ED6CD4" w14:textId="42A25CAE" w:rsidR="008F45CF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CONCURSO N°20</w:t>
      </w:r>
      <w:r w:rsidR="006740A1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7</w:t>
      </w:r>
      <w:r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-2026</w:t>
      </w:r>
    </w:p>
    <w:p w14:paraId="6474D1F0" w14:textId="77777777" w:rsidR="008F45CF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 </w:t>
      </w:r>
    </w:p>
    <w:p w14:paraId="70A6C49E" w14:textId="77777777" w:rsidR="008F45CF" w:rsidRPr="00F444B0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INVITACIÓN</w:t>
      </w:r>
    </w:p>
    <w:p w14:paraId="48D1D8D5" w14:textId="77777777" w:rsidR="008F45CF" w:rsidRPr="00F444B0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 </w:t>
      </w:r>
    </w:p>
    <w:p w14:paraId="357851E6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La Sociedad de Lucha Contra el Cáncer del Ecuador, Solca Núcleo de Loja, invita a las personas naturales y/o jurídicas nacionales o extranjeras, domiciliadas en el país y legalmente capacitadas a participar en el </w:t>
      </w: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CONCURSO DE COMPARACIÓN DE OFERTAS PARA ADQUISICIÓN DE</w:t>
      </w:r>
      <w:r>
        <w:rPr>
          <w:rFonts w:asciiTheme="majorHAnsi" w:hAnsiTheme="majorHAnsi" w:cs="Arial"/>
          <w:b/>
          <w:lang w:val="es-MX"/>
        </w:rPr>
        <w:t xml:space="preserve">: </w:t>
      </w:r>
    </w:p>
    <w:p w14:paraId="63EABB52" w14:textId="77777777" w:rsidR="008F45CF" w:rsidRPr="00F444B0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 </w:t>
      </w:r>
    </w:p>
    <w:p w14:paraId="3F211FAA" w14:textId="77777777" w:rsidR="008F45CF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222222"/>
          <w:kern w:val="0"/>
          <w:lang w:val="es-ES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S"/>
          <w14:ligatures w14:val="none"/>
        </w:rPr>
        <w:t>INSUMOS REQUERIDOS PARA EL ÁREA DE LIMPIEZA, SOLICITUD DE COMPRA 13773</w:t>
      </w:r>
    </w:p>
    <w:p w14:paraId="74C8A5A8" w14:textId="77777777" w:rsidR="008F45CF" w:rsidRPr="00F444B0" w:rsidRDefault="008F45CF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50880342" w14:textId="77777777" w:rsidR="008F45CF" w:rsidRDefault="0000000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u w:val="single"/>
          <w:lang w:val="es-EC"/>
          <w14:ligatures w14:val="none"/>
        </w:rPr>
        <w:t>Condiciones Generales</w:t>
      </w: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:</w:t>
      </w:r>
    </w:p>
    <w:p w14:paraId="0CF1E41B" w14:textId="77777777" w:rsidR="008F45CF" w:rsidRPr="00F444B0" w:rsidRDefault="008F45C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36C88D37" w14:textId="77777777" w:rsidR="008F45CF" w:rsidRPr="00F444B0" w:rsidRDefault="00000000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·         SOLCA Núcleo de Loja puede declarar desierto el proceso en caso de no convenir a los intereses institucionales.</w:t>
      </w:r>
    </w:p>
    <w:p w14:paraId="46DE53AB" w14:textId="77777777" w:rsidR="008F45CF" w:rsidRPr="00F444B0" w:rsidRDefault="00000000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·         El procedimiento se ceñirá a las disposiciones del Reglamento Interno para la Adquisición de Bienes, Fármacos, Insumos y Equipos Médicos, Contratación de Obras y Prestación de Servicios incluidos los de Consultoría para SOLCA Núcleo de Loja.</w:t>
      </w:r>
    </w:p>
    <w:p w14:paraId="5A3C950C" w14:textId="77777777" w:rsidR="008F45CF" w:rsidRDefault="00000000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·         Solca Núcleo de Loja puede solicitar aclaraciones de las ofertas previo a la adjudicación</w:t>
      </w:r>
    </w:p>
    <w:p w14:paraId="612EC39A" w14:textId="77777777" w:rsidR="008F45CF" w:rsidRPr="00F444B0" w:rsidRDefault="008F45CF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5A12C768" w14:textId="77777777" w:rsidR="008F45CF" w:rsidRDefault="00000000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·         Forma de pago: </w:t>
      </w: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100% CONTRA ENTREGA</w:t>
      </w:r>
    </w:p>
    <w:p w14:paraId="1D78C02B" w14:textId="77777777" w:rsidR="008F45CF" w:rsidRDefault="008F45CF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3C70EDDD" w14:textId="74C7878A" w:rsidR="008F45CF" w:rsidRPr="00F444B0" w:rsidRDefault="00000000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  <w:t>·         </w:t>
      </w:r>
      <w:r>
        <w:rPr>
          <w:rFonts w:asciiTheme="majorHAnsi" w:eastAsia="Times New Roman" w:hAnsiTheme="majorHAnsi" w:cs="Arial"/>
          <w:b/>
          <w:bCs/>
          <w:color w:val="000000"/>
          <w:kern w:val="0"/>
          <w:lang w:val="es-EC"/>
          <w14:ligatures w14:val="none"/>
        </w:rPr>
        <w:t>Plazo de entrega: </w:t>
      </w: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Las ofertas (original y copia) se presentarán en </w:t>
      </w:r>
      <w:r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sobre cerrado</w:t>
      </w:r>
      <w:r>
        <w:rPr>
          <w:rFonts w:asciiTheme="majorHAnsi" w:eastAsia="Times New Roman" w:hAnsiTheme="majorHAnsi" w:cs="Arial"/>
          <w:color w:val="365F91"/>
          <w:kern w:val="0"/>
          <w:lang w:val="es-EC"/>
          <w14:ligatures w14:val="none"/>
        </w:rPr>
        <w:t> </w:t>
      </w: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y debidamente sellado, </w:t>
      </w:r>
      <w:r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en la Secretaría General</w:t>
      </w:r>
      <w:r>
        <w:rPr>
          <w:rFonts w:asciiTheme="majorHAnsi" w:eastAsia="Times New Roman" w:hAnsiTheme="majorHAnsi" w:cs="Arial"/>
          <w:color w:val="365F91"/>
          <w:kern w:val="0"/>
          <w:lang w:val="es-EC"/>
          <w14:ligatures w14:val="none"/>
        </w:rPr>
        <w:t> </w:t>
      </w: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de la Institución, ubicada en la ciudad de Loja, Av. Salvador Bustamante Celi y Agustín Carrión, esquina, sector Jipiro, hasta las 13H00 del</w:t>
      </w:r>
      <w:r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 xml:space="preserve"> </w:t>
      </w:r>
      <w:r w:rsidR="00420068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 xml:space="preserve">9 de septiembre </w:t>
      </w:r>
      <w:r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del 2026</w:t>
      </w: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. No se recibirán ofertas fuera del plazo y hora indicada.</w:t>
      </w:r>
    </w:p>
    <w:p w14:paraId="5362129F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000000"/>
          <w:kern w:val="0"/>
          <w:lang w:val="es-EC"/>
          <w14:ligatures w14:val="none"/>
        </w:rPr>
        <w:t> </w:t>
      </w:r>
    </w:p>
    <w:p w14:paraId="747147B5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u w:val="single"/>
          <w:lang w:val="es-EC"/>
          <w14:ligatures w14:val="none"/>
        </w:rPr>
        <w:t>Requerimientos generales de la oferta:</w:t>
      </w:r>
    </w:p>
    <w:p w14:paraId="38D8E4D0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73CED55A" w14:textId="77777777" w:rsidR="008F45CF" w:rsidRPr="00F444B0" w:rsidRDefault="00000000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Oferta a nombre de: SOLCA NÚCLEO DE LOJA, Ruc:1191707970001</w:t>
      </w:r>
    </w:p>
    <w:p w14:paraId="60DBDD12" w14:textId="77777777" w:rsidR="008F45CF" w:rsidRPr="00F444B0" w:rsidRDefault="00000000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Nombre del oferente</w:t>
      </w:r>
    </w:p>
    <w:p w14:paraId="6DBCF3A6" w14:textId="77777777" w:rsidR="008F45CF" w:rsidRPr="00F444B0" w:rsidRDefault="00000000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Detallar nombre completo de representante legal de la empresa, apoderado o persona natural.</w:t>
      </w:r>
    </w:p>
    <w:p w14:paraId="04DC07AB" w14:textId="77777777" w:rsidR="008F45CF" w:rsidRPr="00F444B0" w:rsidRDefault="00000000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Adjuntar copia del Registro Único de Contribuyentes (R.U.C).</w:t>
      </w:r>
    </w:p>
    <w:p w14:paraId="081ECF04" w14:textId="77777777" w:rsidR="008F45CF" w:rsidRPr="00F444B0" w:rsidRDefault="00000000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Detallar dirección completa, números telefónicos: convencional- móvil y correo electrónico.</w:t>
      </w:r>
    </w:p>
    <w:p w14:paraId="20F88028" w14:textId="77777777" w:rsidR="008F45CF" w:rsidRPr="00F444B0" w:rsidRDefault="00000000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lastRenderedPageBreak/>
        <w:t>o   La oferta debe estar firmada por el oferente (personas naturales), su representante legal o apoderado, caso contrario será desestimada.</w:t>
      </w:r>
    </w:p>
    <w:p w14:paraId="78593EBE" w14:textId="77777777" w:rsidR="008F45CF" w:rsidRPr="00F444B0" w:rsidRDefault="00000000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 </w:t>
      </w:r>
    </w:p>
    <w:p w14:paraId="12C8F26B" w14:textId="77777777" w:rsidR="008F45CF" w:rsidRPr="00F444B0" w:rsidRDefault="00000000">
      <w:pPr>
        <w:shd w:val="clear" w:color="auto" w:fill="FFFFFF"/>
        <w:spacing w:after="0" w:line="230" w:lineRule="atLeast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1.    El oferente debe detallar el precio total de la oferta sin IVA y más IVA, considerando que Solca Núcleo Loja no contempla reajuste de precios luego de la adjudicación y los precios unitarios incluyendo todos los decimales que emplea.</w:t>
      </w:r>
    </w:p>
    <w:p w14:paraId="42089BDB" w14:textId="77777777" w:rsidR="008F45CF" w:rsidRPr="00F444B0" w:rsidRDefault="00000000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2.    La institución no cubrirá costos adicionales por traslado o transporte, por tal motivo el valor debe estar inmerso en el costo ofertado.</w:t>
      </w:r>
    </w:p>
    <w:p w14:paraId="5F50081C" w14:textId="77777777" w:rsidR="008F45CF" w:rsidRPr="00F444B0" w:rsidRDefault="00000000">
      <w:pPr>
        <w:shd w:val="clear" w:color="auto" w:fill="FFFFFF"/>
        <w:spacing w:after="0" w:line="230" w:lineRule="atLeast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3.    La oferta debe ser presentada con toda la información solicitada, adjuntando la documentación soporte correspondiente.</w:t>
      </w:r>
    </w:p>
    <w:p w14:paraId="1C53F510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 </w:t>
      </w:r>
    </w:p>
    <w:p w14:paraId="5BED26F3" w14:textId="77777777" w:rsidR="008F45CF" w:rsidRPr="00F444B0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000000"/>
          <w:kern w:val="0"/>
          <w:u w:val="single"/>
          <w:lang w:val="es-EC"/>
          <w14:ligatures w14:val="none"/>
        </w:rPr>
        <w:t>Requerimientos específicos de la oferta:</w:t>
      </w:r>
    </w:p>
    <w:p w14:paraId="33FC24B3" w14:textId="77777777" w:rsidR="008F45CF" w:rsidRPr="00F444B0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 w:rsidRPr="00F444B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6B18BA7F" w14:textId="77777777" w:rsidR="008F45CF" w:rsidRDefault="00000000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  <w:t>Es obligatorio que el oferente proporcione toda la información solicitada en la siguiente matriz:</w:t>
      </w:r>
    </w:p>
    <w:p w14:paraId="2EB78150" w14:textId="77777777" w:rsidR="008F45CF" w:rsidRDefault="008F45CF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3309"/>
      </w:tblGrid>
      <w:tr w:rsidR="008F45CF" w14:paraId="1AC1FD78" w14:textId="77777777">
        <w:trPr>
          <w:trHeight w:val="300"/>
        </w:trPr>
        <w:tc>
          <w:tcPr>
            <w:tcW w:w="3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E8B88C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REQUERIDO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FCAE93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OFERTADO</w:t>
            </w:r>
          </w:p>
        </w:tc>
      </w:tr>
      <w:tr w:rsidR="008F45CF" w14:paraId="1FAE5A10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5A3B0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Nombre de la empresa: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5482B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166FF08B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1D361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73097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6DF4BAC8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BB652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RUC: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E5FF9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5AAA2253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E7700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Teléfonos: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82E04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65DA7F35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39FF2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Correo electrónico: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BDFED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:rsidRPr="00420068" w14:paraId="496B3234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5C9EB" w:themeFill="text2" w:themeFillTint="40"/>
          </w:tcPr>
          <w:p w14:paraId="0A4EF49E" w14:textId="77777777" w:rsidR="008F45CF" w:rsidRPr="00F444B0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</w:pPr>
            <w:r w:rsidRPr="00F444B0"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  <w:t>TOALLA EN ROLLO PARA DISPENSADOR 300MTS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AF524" w14:textId="77777777" w:rsidR="008F45CF" w:rsidRPr="00F444B0" w:rsidRDefault="008F45CF">
            <w:pPr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</w:pPr>
          </w:p>
        </w:tc>
      </w:tr>
      <w:tr w:rsidR="008F45CF" w:rsidRPr="00420068" w14:paraId="6658BE15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1E3B6" w14:textId="77777777" w:rsidR="008F45CF" w:rsidRPr="00F444B0" w:rsidRDefault="00000000">
            <w:pPr>
              <w:rPr>
                <w:rFonts w:asciiTheme="majorHAnsi" w:hAnsiTheme="majorHAnsi"/>
                <w:sz w:val="20"/>
                <w:szCs w:val="20"/>
                <w:lang w:val="es-EC"/>
              </w:rPr>
            </w:pP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>Características: Unidad/ rollo mínimo de 300 metros apto para dispensador toalla ancho máximo 20cm, sea en color natural o blanco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98966" w14:textId="77777777" w:rsidR="008F45CF" w:rsidRPr="00F444B0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</w:pPr>
            <w:r w:rsidRPr="00F444B0"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  <w:t> </w:t>
            </w:r>
          </w:p>
        </w:tc>
      </w:tr>
      <w:tr w:rsidR="008F45CF" w14:paraId="787CDA00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11606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Presentación: rollo.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6E1AF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073F8164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433B3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Marca: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00440D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71D2B0A4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38490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Procedencia: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115ABB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4E3597BF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F7552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Forma de pago: Contra – Entrega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49A70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065912F6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B6B27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Plazo de entrega: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1A9F2B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425B8012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90EC8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Garantía: 1 año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8D6F7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:rsidRPr="00420068" w14:paraId="0DE2D356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D112D" w14:textId="77777777" w:rsidR="008F45CF" w:rsidRPr="00F444B0" w:rsidRDefault="00000000">
            <w:pPr>
              <w:rPr>
                <w:rFonts w:asciiTheme="majorHAnsi" w:hAnsiTheme="majorHAnsi"/>
                <w:sz w:val="20"/>
                <w:szCs w:val="20"/>
                <w:lang w:val="es-EC"/>
              </w:rPr>
            </w:pP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>Validez de la oferta: 30 DÍAS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8C5A2" w14:textId="77777777" w:rsidR="008F45CF" w:rsidRPr="00F444B0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</w:pPr>
            <w:r w:rsidRPr="00F444B0"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  <w:t> </w:t>
            </w:r>
          </w:p>
        </w:tc>
      </w:tr>
      <w:tr w:rsidR="008F45CF" w14:paraId="4028A719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24AE8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Cantidad: 700 rollos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076C2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:rsidRPr="00420068" w14:paraId="73B037F4" w14:textId="77777777">
        <w:trPr>
          <w:trHeight w:val="31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F53E1" w14:textId="2BF8062B" w:rsidR="008F45CF" w:rsidRDefault="00000000">
            <w:pP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es-ES"/>
                <w14:ligatures w14:val="none"/>
              </w:rPr>
            </w:pPr>
            <w:r w:rsidRPr="00F444B0"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  <w:t>Condición comercial:</w:t>
            </w: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 xml:space="preserve"> se solicita que con </w:t>
            </w:r>
            <w:r>
              <w:rPr>
                <w:rFonts w:asciiTheme="majorHAnsi" w:hAnsiTheme="majorHAnsi"/>
                <w:sz w:val="20"/>
                <w:szCs w:val="20"/>
                <w:lang w:val="es-ES"/>
              </w:rPr>
              <w:t>las toallas en rollo,</w:t>
            </w: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 xml:space="preserve"> el adjudicatario entregue a</w:t>
            </w:r>
            <w:r w:rsidR="00F444B0">
              <w:rPr>
                <w:rFonts w:asciiTheme="majorHAnsi" w:hAnsiTheme="majorHAnsi"/>
                <w:sz w:val="20"/>
                <w:szCs w:val="20"/>
                <w:lang w:val="es-EC"/>
              </w:rPr>
              <w:t>l</w:t>
            </w: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 xml:space="preserve"> menos 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  <w:lang w:val="es-ES"/>
              </w:rPr>
              <w:t>11</w:t>
            </w:r>
            <w:r w:rsidRPr="00F444B0"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  <w:t xml:space="preserve"> dispensadores</w:t>
            </w: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 xml:space="preserve"> de manera gratuita. Para tal efecto</w:t>
            </w:r>
            <w:r w:rsidR="00F444B0">
              <w:rPr>
                <w:rFonts w:asciiTheme="majorHAnsi" w:hAnsiTheme="majorHAnsi"/>
                <w:sz w:val="20"/>
                <w:szCs w:val="20"/>
                <w:lang w:val="es-EC"/>
              </w:rPr>
              <w:t>,</w:t>
            </w: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 xml:space="preserve"> debe adjuntar a la oferta la ficha técnica del dispensado</w:t>
            </w:r>
            <w:r>
              <w:rPr>
                <w:rFonts w:asciiTheme="majorHAnsi" w:hAnsiTheme="majorHAnsi"/>
                <w:sz w:val="20"/>
                <w:szCs w:val="20"/>
                <w:lang w:val="es-ES"/>
              </w:rPr>
              <w:t>r, misma que debe ser compatible con las toallas ofertadas, adicional a ello dentro de la oferta incluir que en caso de ser adjudicado la instalación de estos dispensadores es por cuenta de la empresa.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61CADC" w14:textId="77777777" w:rsidR="008F45CF" w:rsidRPr="00F444B0" w:rsidRDefault="008F45CF">
            <w:pPr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</w:pPr>
          </w:p>
        </w:tc>
      </w:tr>
      <w:tr w:rsidR="008F45CF" w:rsidRPr="00420068" w14:paraId="2BD6495A" w14:textId="77777777">
        <w:trPr>
          <w:trHeight w:val="49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F8A45" w14:textId="77777777" w:rsidR="008F45CF" w:rsidRDefault="00000000">
            <w:pPr>
              <w:rPr>
                <w:rFonts w:asciiTheme="majorHAnsi" w:hAnsiTheme="majorHAnsi"/>
                <w:sz w:val="20"/>
                <w:szCs w:val="20"/>
                <w:lang w:val="es-E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CARACTERÍSTICA</w:t>
            </w:r>
            <w:r>
              <w:rPr>
                <w:rFonts w:asciiTheme="majorHAnsi" w:hAnsiTheme="majorHAnsi"/>
                <w:sz w:val="20"/>
                <w:szCs w:val="20"/>
                <w:lang w:val="es-ES"/>
              </w:rPr>
              <w:t xml:space="preserve"> DEL DISPENSADOR</w:t>
            </w:r>
          </w:p>
          <w:p w14:paraId="4E485201" w14:textId="77777777" w:rsidR="008F45CF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TIPO: UNA HOJA</w:t>
            </w:r>
          </w:p>
          <w:p w14:paraId="477EE181" w14:textId="77777777" w:rsidR="008F45CF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GRAMAJE: 34 g/m²</w:t>
            </w:r>
          </w:p>
          <w:p w14:paraId="699DF657" w14:textId="77777777" w:rsidR="008F45CF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SISTEMA DE CORTE: CUCHILLA INTERNA OCULTA, REALIZA CORTE LIMPIO AUTOMÁTICAMENTE DE APROXIMADAMENTE 25 CM POR CADA EXTRACCIÓN.</w:t>
            </w:r>
          </w:p>
          <w:p w14:paraId="6C0057B2" w14:textId="77777777" w:rsidR="008F45CF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CAPACIDAD: ROLLOS DESDE 180M A 310M; ANCHOS ESTÁNDAR DE 8 PULGADAS (APROX: 200 A 216 MM) </w:t>
            </w:r>
          </w:p>
          <w:p w14:paraId="64313DAD" w14:textId="77777777" w:rsidR="008F45CF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MATERIAL: PLÁSTICO ABS DE ALTA RESISTENCIA A IMPACTOS Y USO INTENSO.</w:t>
            </w:r>
          </w:p>
          <w:p w14:paraId="5017F2FC" w14:textId="77777777" w:rsidR="008F45CF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MEDIDAS PROMEDIO: </w:t>
            </w:r>
          </w:p>
          <w:p w14:paraId="41D17EEB" w14:textId="77777777" w:rsidR="008F45CF" w:rsidRDefault="00000000">
            <w:pPr>
              <w:pStyle w:val="Prrafodelista"/>
              <w:numPr>
                <w:ilvl w:val="1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ALTO: 38 CM A 41 CM</w:t>
            </w:r>
          </w:p>
          <w:p w14:paraId="1CFEE141" w14:textId="77777777" w:rsidR="008F45CF" w:rsidRDefault="00000000">
            <w:pPr>
              <w:pStyle w:val="Prrafodelista"/>
              <w:numPr>
                <w:ilvl w:val="1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ANCHO: 29 CM A 31 CM</w:t>
            </w:r>
          </w:p>
          <w:p w14:paraId="791432F5" w14:textId="77777777" w:rsidR="008F45CF" w:rsidRDefault="00000000">
            <w:pPr>
              <w:pStyle w:val="Prrafodelista"/>
              <w:numPr>
                <w:ilvl w:val="1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PROFUNDIDAD: 22 CM A 24 CM</w:t>
            </w:r>
          </w:p>
          <w:p w14:paraId="16F3D1A0" w14:textId="77777777" w:rsidR="008F45CF" w:rsidRPr="00F444B0" w:rsidRDefault="00000000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  <w:lang w:val="es-EC"/>
              </w:rPr>
            </w:pPr>
            <w:r w:rsidRPr="00F444B0">
              <w:rPr>
                <w:rFonts w:asciiTheme="majorHAnsi" w:hAnsiTheme="majorHAnsi"/>
                <w:sz w:val="20"/>
                <w:szCs w:val="20"/>
                <w:lang w:val="es-EC"/>
              </w:rPr>
              <w:t>SEGURIDAD: CERRADURA CON LLAVE DE PLÁSTICO O METAL</w:t>
            </w:r>
          </w:p>
          <w:p w14:paraId="22BD9AE7" w14:textId="77777777" w:rsidR="008F45CF" w:rsidRPr="00F444B0" w:rsidRDefault="00000000">
            <w:pPr>
              <w:rPr>
                <w:rFonts w:asciiTheme="majorHAnsi" w:hAnsiTheme="majorHAnsi"/>
                <w:sz w:val="20"/>
                <w:szCs w:val="20"/>
                <w:lang w:val="es-EC"/>
              </w:rPr>
            </w:pPr>
            <w:r>
              <w:rPr>
                <w:rFonts w:asciiTheme="majorHAnsi" w:hAnsiTheme="majorHAnsi"/>
                <w:sz w:val="20"/>
                <w:szCs w:val="20"/>
                <w:lang w:val="es-EC"/>
              </w:rPr>
              <w:t>HIGIENE: SISTEMA HANDS-FREE DE CONTACTO ÚNICO, EL USUARIO SOLO TOCA LA HOJA A SER UTILIZADA, REDUCIENDO CONTAMINACIÓN CRUZADA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EC5719" w14:textId="77777777" w:rsidR="008F45CF" w:rsidRPr="00F444B0" w:rsidRDefault="008F45CF">
            <w:pPr>
              <w:rPr>
                <w:rFonts w:asciiTheme="majorHAnsi" w:hAnsiTheme="majorHAnsi"/>
                <w:b/>
                <w:bCs/>
                <w:sz w:val="20"/>
                <w:szCs w:val="20"/>
                <w:lang w:val="es-EC"/>
              </w:rPr>
            </w:pPr>
          </w:p>
        </w:tc>
      </w:tr>
      <w:tr w:rsidR="008F45CF" w14:paraId="14B23934" w14:textId="77777777">
        <w:trPr>
          <w:trHeight w:val="495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8D16B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Precio unitario sin IVA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6D9E6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65455A3F" w14:textId="77777777">
        <w:trPr>
          <w:trHeight w:val="240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49420E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Precio total sin IVA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77D579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  <w:tr w:rsidR="008F45CF" w14:paraId="1D08C4B1" w14:textId="77777777">
        <w:trPr>
          <w:trHeight w:val="117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4142E" w14:textId="77777777" w:rsidR="008F45CF" w:rsidRDefault="0000000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Indicar si aplica IVA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6F4C4" w14:textId="77777777" w:rsidR="008F45CF" w:rsidRDefault="0000000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</w:p>
        </w:tc>
      </w:tr>
    </w:tbl>
    <w:p w14:paraId="746E8AB2" w14:textId="77777777" w:rsidR="008F45CF" w:rsidRDefault="00000000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4FCBCB0B" w14:textId="1C41AC0D" w:rsidR="008F45CF" w:rsidRDefault="00F444B0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 w:rsidRPr="00F444B0">
        <w:rPr>
          <w:rFonts w:asciiTheme="majorHAnsi" w:hAnsiTheme="majorHAnsi"/>
          <w:b/>
          <w:bCs/>
          <w:sz w:val="20"/>
          <w:szCs w:val="20"/>
          <w:lang w:val="es-EC"/>
        </w:rPr>
        <w:t>Condición comercial:</w:t>
      </w:r>
      <w:r w:rsidRPr="00F444B0">
        <w:rPr>
          <w:rFonts w:asciiTheme="majorHAnsi" w:hAnsiTheme="majorHAnsi"/>
          <w:sz w:val="20"/>
          <w:szCs w:val="20"/>
          <w:lang w:val="es-EC"/>
        </w:rPr>
        <w:t xml:space="preserve"> se solicita que con </w:t>
      </w:r>
      <w:r>
        <w:rPr>
          <w:rFonts w:asciiTheme="majorHAnsi" w:hAnsiTheme="majorHAnsi"/>
          <w:sz w:val="20"/>
          <w:szCs w:val="20"/>
          <w:lang w:val="es-ES"/>
        </w:rPr>
        <w:t>las toallas en rollo,</w:t>
      </w:r>
      <w:r w:rsidRPr="00F444B0">
        <w:rPr>
          <w:rFonts w:asciiTheme="majorHAnsi" w:hAnsiTheme="majorHAnsi"/>
          <w:sz w:val="20"/>
          <w:szCs w:val="20"/>
          <w:lang w:val="es-EC"/>
        </w:rPr>
        <w:t xml:space="preserve"> el adjudicatario entregue a</w:t>
      </w:r>
      <w:r>
        <w:rPr>
          <w:rFonts w:asciiTheme="majorHAnsi" w:hAnsiTheme="majorHAnsi"/>
          <w:sz w:val="20"/>
          <w:szCs w:val="20"/>
          <w:lang w:val="es-EC"/>
        </w:rPr>
        <w:t>l</w:t>
      </w:r>
      <w:r w:rsidRPr="00F444B0">
        <w:rPr>
          <w:rFonts w:asciiTheme="majorHAnsi" w:hAnsiTheme="majorHAnsi"/>
          <w:sz w:val="20"/>
          <w:szCs w:val="20"/>
          <w:lang w:val="es-EC"/>
        </w:rPr>
        <w:t xml:space="preserve"> menos </w:t>
      </w:r>
      <w:r>
        <w:rPr>
          <w:rFonts w:asciiTheme="majorHAnsi" w:hAnsiTheme="majorHAnsi"/>
          <w:b/>
          <w:bCs/>
          <w:sz w:val="20"/>
          <w:szCs w:val="20"/>
          <w:lang w:val="es-ES"/>
        </w:rPr>
        <w:t>11</w:t>
      </w:r>
      <w:r w:rsidRPr="00F444B0">
        <w:rPr>
          <w:rFonts w:asciiTheme="majorHAnsi" w:hAnsiTheme="majorHAnsi"/>
          <w:b/>
          <w:bCs/>
          <w:sz w:val="20"/>
          <w:szCs w:val="20"/>
          <w:lang w:val="es-EC"/>
        </w:rPr>
        <w:t xml:space="preserve"> dispensadores</w:t>
      </w:r>
      <w:r w:rsidRPr="00F444B0">
        <w:rPr>
          <w:rFonts w:asciiTheme="majorHAnsi" w:hAnsiTheme="majorHAnsi"/>
          <w:sz w:val="20"/>
          <w:szCs w:val="20"/>
          <w:lang w:val="es-EC"/>
        </w:rPr>
        <w:t xml:space="preserve"> de manera </w:t>
      </w:r>
      <w:r w:rsidRPr="00BA1B0E">
        <w:rPr>
          <w:rFonts w:asciiTheme="majorHAnsi" w:hAnsiTheme="majorHAnsi"/>
          <w:b/>
          <w:bCs/>
          <w:sz w:val="20"/>
          <w:szCs w:val="20"/>
          <w:lang w:val="es-EC"/>
        </w:rPr>
        <w:t>gratuita</w:t>
      </w:r>
      <w:r w:rsidRPr="00F444B0">
        <w:rPr>
          <w:rFonts w:asciiTheme="majorHAnsi" w:hAnsiTheme="majorHAnsi"/>
          <w:sz w:val="20"/>
          <w:szCs w:val="20"/>
          <w:lang w:val="es-EC"/>
        </w:rPr>
        <w:t>. Para tal efecto</w:t>
      </w:r>
      <w:r>
        <w:rPr>
          <w:rFonts w:asciiTheme="majorHAnsi" w:hAnsiTheme="majorHAnsi"/>
          <w:sz w:val="20"/>
          <w:szCs w:val="20"/>
          <w:lang w:val="es-EC"/>
        </w:rPr>
        <w:t>,</w:t>
      </w:r>
      <w:r w:rsidRPr="00F444B0">
        <w:rPr>
          <w:rFonts w:asciiTheme="majorHAnsi" w:hAnsiTheme="majorHAnsi"/>
          <w:sz w:val="20"/>
          <w:szCs w:val="20"/>
          <w:lang w:val="es-EC"/>
        </w:rPr>
        <w:t xml:space="preserve"> debe adjuntar a la oferta la ficha técnica del dispensado</w:t>
      </w:r>
      <w:r>
        <w:rPr>
          <w:rFonts w:asciiTheme="majorHAnsi" w:hAnsiTheme="majorHAnsi"/>
          <w:sz w:val="20"/>
          <w:szCs w:val="20"/>
          <w:lang w:val="es-ES"/>
        </w:rPr>
        <w:t>r, misma que debe ser compatible con las toallas ofertadas, adicional a ello dentro de la oferta incluir que en caso de ser adjudicado la instalación de estos dispensadores es por cuenta de la empresa.</w:t>
      </w:r>
    </w:p>
    <w:p w14:paraId="583952EA" w14:textId="77777777" w:rsidR="008F45CF" w:rsidRDefault="008F45CF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2A2EC6C2" w14:textId="77777777" w:rsidR="008F45CF" w:rsidRPr="00F444B0" w:rsidRDefault="008F45CF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5F8BBB98" w14:textId="77777777" w:rsidR="008F45CF" w:rsidRDefault="008F45CF">
      <w:pPr>
        <w:shd w:val="clear" w:color="auto" w:fill="FFFFFF"/>
        <w:spacing w:after="0" w:line="240" w:lineRule="auto"/>
        <w:ind w:right="440"/>
        <w:jc w:val="both"/>
        <w:rPr>
          <w:rFonts w:asciiTheme="majorHAnsi" w:eastAsia="Times New Roman" w:hAnsiTheme="majorHAnsi" w:cs="Arial"/>
          <w:color w:val="222222"/>
          <w:kern w:val="0"/>
          <w:lang w:val="es-ES"/>
          <w14:ligatures w14:val="none"/>
        </w:rPr>
      </w:pPr>
    </w:p>
    <w:p w14:paraId="0EA89C20" w14:textId="77777777" w:rsidR="008F45CF" w:rsidRPr="00F444B0" w:rsidRDefault="00000000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757A2C4C" w14:textId="7E6421A9" w:rsidR="008F45CF" w:rsidRPr="00F444B0" w:rsidRDefault="00000000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Loja, </w:t>
      </w:r>
      <w:r w:rsidR="00420068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2 de septiembre</w:t>
      </w: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 de 2026.</w:t>
      </w:r>
    </w:p>
    <w:p w14:paraId="6B02540C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  <w:r w:rsidRPr="00F444B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535F34B0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0675262C" w14:textId="77777777" w:rsidR="008F45CF" w:rsidRPr="00F444B0" w:rsidRDefault="0000000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  <w:r w:rsidRPr="00F444B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57461E7B" w14:textId="77777777" w:rsidR="008F45CF" w:rsidRPr="00F444B0" w:rsidRDefault="008F45CF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380C2CE0" w14:textId="77777777" w:rsidR="008F45CF" w:rsidRPr="00F444B0" w:rsidRDefault="008F45CF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46225F32" w14:textId="77777777" w:rsidR="008F45CF" w:rsidRPr="00F444B0" w:rsidRDefault="008F45CF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2FAAE87E" w14:textId="77777777" w:rsidR="008F45CF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Ing. Luis Alejandro Réyes Vélez. </w:t>
      </w:r>
    </w:p>
    <w:p w14:paraId="4AA5EFC2" w14:textId="77777777" w:rsidR="008F45CF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PRESIDENTE </w:t>
      </w:r>
    </w:p>
    <w:p w14:paraId="5AEBB1FA" w14:textId="77777777" w:rsidR="008F45CF" w:rsidRPr="00F444B0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COMISIÓN DE ADQUISICIONES Y CONTRATACIONES. </w:t>
      </w:r>
    </w:p>
    <w:p w14:paraId="1F17AF1F" w14:textId="77777777" w:rsidR="008F45CF" w:rsidRDefault="0000000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SOLCA NÚCLEO DE LOJA.</w:t>
      </w:r>
    </w:p>
    <w:p w14:paraId="6AA5EFEE" w14:textId="77777777" w:rsidR="008F45CF" w:rsidRDefault="008F45CF">
      <w:pPr>
        <w:rPr>
          <w:rFonts w:asciiTheme="majorHAnsi" w:hAnsiTheme="majorHAnsi" w:cs="Arial"/>
        </w:rPr>
      </w:pPr>
    </w:p>
    <w:sectPr w:rsidR="008F45C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0E46" w14:textId="77777777" w:rsidR="00B646EF" w:rsidRDefault="00B646EF">
      <w:pPr>
        <w:spacing w:line="240" w:lineRule="auto"/>
      </w:pPr>
      <w:r>
        <w:separator/>
      </w:r>
    </w:p>
  </w:endnote>
  <w:endnote w:type="continuationSeparator" w:id="0">
    <w:p w14:paraId="62970528" w14:textId="77777777" w:rsidR="00B646EF" w:rsidRDefault="00B64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661760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14E5AF33" w14:textId="77777777" w:rsidR="008F45CF" w:rsidRDefault="0000000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A7EE682" w14:textId="77777777" w:rsidR="008F45CF" w:rsidRDefault="008F45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43DC" w14:textId="77777777" w:rsidR="00B646EF" w:rsidRDefault="00B646EF">
      <w:pPr>
        <w:spacing w:after="0"/>
      </w:pPr>
      <w:r>
        <w:separator/>
      </w:r>
    </w:p>
  </w:footnote>
  <w:footnote w:type="continuationSeparator" w:id="0">
    <w:p w14:paraId="1F7CF6DF" w14:textId="77777777" w:rsidR="00B646EF" w:rsidRDefault="00B646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C854" w14:textId="36A8106F" w:rsidR="00F444B0" w:rsidRPr="00F444B0" w:rsidRDefault="00F444B0" w:rsidP="00F444B0">
    <w:pPr>
      <w:pStyle w:val="Encabezado"/>
      <w:jc w:val="right"/>
      <w:rPr>
        <w:lang w:val="es-ES"/>
      </w:rPr>
    </w:pPr>
    <w:r>
      <w:rPr>
        <w:lang w:val="es-ES"/>
      </w:rPr>
      <w:t>CONCURSO No. 20</w:t>
    </w:r>
    <w:r w:rsidR="006740A1">
      <w:rPr>
        <w:lang w:val="es-ES"/>
      </w:rPr>
      <w:t>7</w:t>
    </w:r>
    <w:r>
      <w:rPr>
        <w:lang w:val="es-ES"/>
      </w:rPr>
      <w:t>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92C71"/>
    <w:multiLevelType w:val="multilevel"/>
    <w:tmpl w:val="27092C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832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1C"/>
    <w:rsid w:val="0001588D"/>
    <w:rsid w:val="000211C5"/>
    <w:rsid w:val="00027F01"/>
    <w:rsid w:val="00086B93"/>
    <w:rsid w:val="00090F40"/>
    <w:rsid w:val="000E18B8"/>
    <w:rsid w:val="001038CD"/>
    <w:rsid w:val="00127F9A"/>
    <w:rsid w:val="001573A3"/>
    <w:rsid w:val="001C2F46"/>
    <w:rsid w:val="001F69F5"/>
    <w:rsid w:val="00205D4D"/>
    <w:rsid w:val="002723BF"/>
    <w:rsid w:val="002866C0"/>
    <w:rsid w:val="002B543A"/>
    <w:rsid w:val="002D2E87"/>
    <w:rsid w:val="00334CDB"/>
    <w:rsid w:val="00337300"/>
    <w:rsid w:val="00380B0E"/>
    <w:rsid w:val="003C4E2E"/>
    <w:rsid w:val="003D351D"/>
    <w:rsid w:val="003E6D66"/>
    <w:rsid w:val="00420068"/>
    <w:rsid w:val="00465B00"/>
    <w:rsid w:val="004A075B"/>
    <w:rsid w:val="004A4795"/>
    <w:rsid w:val="004B29DA"/>
    <w:rsid w:val="005023E6"/>
    <w:rsid w:val="005151D0"/>
    <w:rsid w:val="00532CF2"/>
    <w:rsid w:val="00582B7B"/>
    <w:rsid w:val="00597EE5"/>
    <w:rsid w:val="005E2E79"/>
    <w:rsid w:val="005E60E3"/>
    <w:rsid w:val="005F161D"/>
    <w:rsid w:val="00665798"/>
    <w:rsid w:val="006740A1"/>
    <w:rsid w:val="00675991"/>
    <w:rsid w:val="006931DA"/>
    <w:rsid w:val="006A0908"/>
    <w:rsid w:val="006C2F69"/>
    <w:rsid w:val="006F2A67"/>
    <w:rsid w:val="007102D5"/>
    <w:rsid w:val="00741A3D"/>
    <w:rsid w:val="007B09EC"/>
    <w:rsid w:val="007E2EEB"/>
    <w:rsid w:val="007F0345"/>
    <w:rsid w:val="007F137B"/>
    <w:rsid w:val="00833013"/>
    <w:rsid w:val="00855B46"/>
    <w:rsid w:val="0089482A"/>
    <w:rsid w:val="008B7669"/>
    <w:rsid w:val="008C160C"/>
    <w:rsid w:val="008C51E9"/>
    <w:rsid w:val="008D6FE6"/>
    <w:rsid w:val="008F45CF"/>
    <w:rsid w:val="009463CD"/>
    <w:rsid w:val="00962AAD"/>
    <w:rsid w:val="009703F5"/>
    <w:rsid w:val="00990C50"/>
    <w:rsid w:val="009A4F67"/>
    <w:rsid w:val="009B7EEF"/>
    <w:rsid w:val="00A14751"/>
    <w:rsid w:val="00A4137B"/>
    <w:rsid w:val="00A428A8"/>
    <w:rsid w:val="00A764C0"/>
    <w:rsid w:val="00AC1857"/>
    <w:rsid w:val="00B118B1"/>
    <w:rsid w:val="00B450E4"/>
    <w:rsid w:val="00B5441C"/>
    <w:rsid w:val="00B628F3"/>
    <w:rsid w:val="00B646EF"/>
    <w:rsid w:val="00BA1B0E"/>
    <w:rsid w:val="00BD2529"/>
    <w:rsid w:val="00BF0626"/>
    <w:rsid w:val="00C34A02"/>
    <w:rsid w:val="00C41BF2"/>
    <w:rsid w:val="00C47FFC"/>
    <w:rsid w:val="00C53CA2"/>
    <w:rsid w:val="00C56236"/>
    <w:rsid w:val="00C601FF"/>
    <w:rsid w:val="00CB7F53"/>
    <w:rsid w:val="00CF7028"/>
    <w:rsid w:val="00D201D0"/>
    <w:rsid w:val="00D24AE8"/>
    <w:rsid w:val="00D670DD"/>
    <w:rsid w:val="00DA57B0"/>
    <w:rsid w:val="00E32EDE"/>
    <w:rsid w:val="00E400E4"/>
    <w:rsid w:val="00E659F4"/>
    <w:rsid w:val="00EC40CB"/>
    <w:rsid w:val="00ED001C"/>
    <w:rsid w:val="00EE0300"/>
    <w:rsid w:val="00F26286"/>
    <w:rsid w:val="00F307FF"/>
    <w:rsid w:val="00F34040"/>
    <w:rsid w:val="00F40028"/>
    <w:rsid w:val="00F444B0"/>
    <w:rsid w:val="00F461F1"/>
    <w:rsid w:val="00FA197B"/>
    <w:rsid w:val="00FC2177"/>
    <w:rsid w:val="13547AE7"/>
    <w:rsid w:val="1DEA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AB061"/>
  <w15:docId w15:val="{C3C7D056-2A87-4884-B0B3-57810605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C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E430-71C6-4B43-A2A5-F3C5FBE6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712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Adquisiciones</dc:creator>
  <cp:lastModifiedBy>Cristian Ortiz</cp:lastModifiedBy>
  <cp:revision>12</cp:revision>
  <cp:lastPrinted>2026-09-02T14:46:00Z</cp:lastPrinted>
  <dcterms:created xsi:type="dcterms:W3CDTF">2026-08-27T16:14:00Z</dcterms:created>
  <dcterms:modified xsi:type="dcterms:W3CDTF">2026-09-02T17:43:00Z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6a5f353d-9b48-407c-909e-965d706dbe90</vt:lpwstr>
  </property>
  <property fmtid="{D5CDD505-2E9C-101B-9397-08002B2CF9AE}" pid="3" name="KSOTemplateDocerSaveRecord">
    <vt:lpwstr>eyJoZGlkIjoiNmY1MGMxY2IwNDhlYWY3ZGRkMmE5NmZlYzczM2NkZmMiLCJ1c2VySWQiOiIxODAyMjI3NDAzODgyNyJ9</vt:lpwstr>
  </property>
  <property fmtid="{D5CDD505-2E9C-101B-9397-08002B2CF9AE}" pid="4" name="KSOProductBuildVer">
    <vt:lpwstr>3082-12.1.0.28032</vt:lpwstr>
  </property>
  <property fmtid="{D5CDD505-2E9C-101B-9397-08002B2CF9AE}" pid="5" name="ICV">
    <vt:lpwstr>8B39F0A095DD4F918A27607981EEBF36_12</vt:lpwstr>
  </property>
</Properties>
</file>